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3FD" w:rsidRPr="007E13FD" w:rsidRDefault="007E13FD" w:rsidP="007E13FD">
      <w:pPr>
        <w:pStyle w:val="Normaalweb"/>
        <w:spacing w:before="0" w:after="0"/>
        <w:rPr>
          <w:rFonts w:ascii="Arial" w:hAnsi="Arial" w:cs="Arial"/>
          <w:b/>
          <w:color w:val="000000"/>
          <w:sz w:val="28"/>
          <w:szCs w:val="28"/>
          <w:u w:val="single"/>
        </w:rPr>
      </w:pPr>
      <w:bookmarkStart w:id="0" w:name="_GoBack"/>
      <w:bookmarkEnd w:id="0"/>
      <w:r w:rsidRPr="007E13FD">
        <w:rPr>
          <w:rFonts w:ascii="Arial" w:hAnsi="Arial" w:cs="Arial"/>
          <w:b/>
          <w:color w:val="000000"/>
          <w:sz w:val="28"/>
          <w:szCs w:val="28"/>
        </w:rPr>
        <w:t xml:space="preserve">9.2  Ziekten en plagen in uien  </w:t>
      </w:r>
      <w:r w:rsidRPr="007E13FD">
        <w:rPr>
          <w:rFonts w:ascii="Arial" w:hAnsi="Arial" w:cs="Arial"/>
          <w:b/>
          <w:color w:val="000000"/>
          <w:sz w:val="28"/>
          <w:szCs w:val="28"/>
          <w:u w:val="single"/>
        </w:rPr>
        <w:t xml:space="preserve">Insecten </w:t>
      </w:r>
    </w:p>
    <w:p w:rsidR="00334040" w:rsidRPr="004362FF" w:rsidRDefault="00334040" w:rsidP="00334040">
      <w:pPr>
        <w:pStyle w:val="Normaalweb"/>
        <w:shd w:val="clear" w:color="auto" w:fill="FFFFFF"/>
        <w:spacing w:before="0" w:after="0" w:line="24" w:lineRule="atLeast"/>
        <w:rPr>
          <w:rFonts w:ascii="Arial" w:hAnsi="Arial" w:cs="Arial"/>
          <w:color w:val="000000"/>
          <w:sz w:val="18"/>
          <w:szCs w:val="18"/>
        </w:rPr>
      </w:pPr>
    </w:p>
    <w:p w:rsidR="00334040" w:rsidRPr="00AD7B2F" w:rsidRDefault="00334040" w:rsidP="00334040">
      <w:pPr>
        <w:pStyle w:val="Normaalweb"/>
        <w:shd w:val="clear" w:color="auto" w:fill="FFFFFF"/>
        <w:spacing w:before="0" w:after="0" w:line="24" w:lineRule="atLeast"/>
        <w:rPr>
          <w:rFonts w:ascii="Arial" w:hAnsi="Arial" w:cs="Arial"/>
          <w:b/>
          <w:color w:val="000000"/>
          <w:sz w:val="20"/>
          <w:szCs w:val="20"/>
        </w:rPr>
      </w:pPr>
      <w:r w:rsidRPr="00AD7B2F">
        <w:rPr>
          <w:rFonts w:ascii="Arial" w:hAnsi="Arial" w:cs="Arial"/>
          <w:b/>
          <w:color w:val="000000"/>
          <w:sz w:val="20"/>
          <w:szCs w:val="20"/>
        </w:rPr>
        <w:t xml:space="preserve">9.2.1 </w:t>
      </w:r>
      <w:proofErr w:type="spellStart"/>
      <w:r w:rsidRPr="00AD7B2F">
        <w:rPr>
          <w:rFonts w:ascii="Arial" w:hAnsi="Arial" w:cs="Arial"/>
          <w:b/>
          <w:color w:val="000000"/>
          <w:sz w:val="20"/>
          <w:szCs w:val="20"/>
        </w:rPr>
        <w:t>preimot</w:t>
      </w:r>
      <w:proofErr w:type="spellEnd"/>
      <w:r w:rsidRPr="00AD7B2F">
        <w:rPr>
          <w:rFonts w:ascii="Arial" w:hAnsi="Arial" w:cs="Arial"/>
          <w:b/>
          <w:color w:val="000000"/>
          <w:sz w:val="20"/>
          <w:szCs w:val="20"/>
        </w:rPr>
        <w:t xml:space="preserve"> (</w:t>
      </w:r>
      <w:proofErr w:type="spellStart"/>
      <w:r w:rsidRPr="00AD7B2F">
        <w:rPr>
          <w:rFonts w:ascii="Arial" w:hAnsi="Arial" w:cs="Arial"/>
          <w:b/>
          <w:color w:val="000000"/>
          <w:sz w:val="20"/>
          <w:szCs w:val="20"/>
        </w:rPr>
        <w:t>acrolepiopsis</w:t>
      </w:r>
      <w:proofErr w:type="spellEnd"/>
      <w:r w:rsidRPr="00AD7B2F">
        <w:rPr>
          <w:rFonts w:ascii="Arial" w:hAnsi="Arial" w:cs="Arial"/>
          <w:b/>
          <w:color w:val="000000"/>
          <w:sz w:val="20"/>
          <w:szCs w:val="20"/>
        </w:rPr>
        <w:t xml:space="preserve"> </w:t>
      </w:r>
      <w:proofErr w:type="spellStart"/>
      <w:r w:rsidRPr="00AD7B2F">
        <w:rPr>
          <w:rFonts w:ascii="Arial" w:hAnsi="Arial" w:cs="Arial"/>
          <w:b/>
          <w:color w:val="000000"/>
          <w:sz w:val="20"/>
          <w:szCs w:val="20"/>
        </w:rPr>
        <w:t>assectella</w:t>
      </w:r>
      <w:proofErr w:type="spellEnd"/>
      <w:r w:rsidRPr="00AD7B2F">
        <w:rPr>
          <w:rFonts w:ascii="Arial" w:hAnsi="Arial" w:cs="Arial"/>
          <w:b/>
          <w:color w:val="000000"/>
          <w:sz w:val="20"/>
          <w:szCs w:val="20"/>
        </w:rPr>
        <w:t>)</w:t>
      </w:r>
    </w:p>
    <w:p w:rsidR="00334040" w:rsidRPr="004362FF" w:rsidRDefault="00334040" w:rsidP="00334040">
      <w:pPr>
        <w:pStyle w:val="Normaalweb"/>
        <w:shd w:val="clear" w:color="auto" w:fill="FFFFFF"/>
        <w:spacing w:before="0" w:after="0" w:line="24" w:lineRule="atLeast"/>
        <w:rPr>
          <w:rFonts w:ascii="Arial" w:hAnsi="Arial" w:cs="Arial"/>
          <w:b/>
          <w:color w:val="000000"/>
          <w:sz w:val="18"/>
          <w:szCs w:val="18"/>
        </w:rPr>
      </w:pPr>
      <w:r w:rsidRPr="004362FF">
        <w:rPr>
          <w:rFonts w:ascii="Arial" w:hAnsi="Arial" w:cs="Arial"/>
          <w:color w:val="000000"/>
          <w:sz w:val="18"/>
          <w:szCs w:val="18"/>
        </w:rPr>
        <w:t xml:space="preserve">De </w:t>
      </w:r>
      <w:proofErr w:type="spellStart"/>
      <w:r w:rsidRPr="004362FF">
        <w:rPr>
          <w:rFonts w:ascii="Arial" w:hAnsi="Arial" w:cs="Arial"/>
          <w:color w:val="000000"/>
          <w:sz w:val="18"/>
          <w:szCs w:val="18"/>
        </w:rPr>
        <w:t>preimot</w:t>
      </w:r>
      <w:proofErr w:type="spellEnd"/>
      <w:r w:rsidRPr="004362FF">
        <w:rPr>
          <w:rFonts w:ascii="Arial" w:hAnsi="Arial" w:cs="Arial"/>
          <w:color w:val="000000"/>
          <w:sz w:val="18"/>
          <w:szCs w:val="18"/>
        </w:rPr>
        <w:t xml:space="preserve"> is een donkere, grijsbruine </w:t>
      </w:r>
      <w:r w:rsidRPr="004362FF">
        <w:rPr>
          <w:rFonts w:ascii="Arial" w:hAnsi="Arial" w:cs="Arial"/>
          <w:b/>
          <w:color w:val="000000"/>
          <w:sz w:val="18"/>
          <w:szCs w:val="18"/>
        </w:rPr>
        <w:t>nachtvlinder (motje) met een lengte van ongeveer 16 mm, die in Nederland doorgaans twee generaties per jaar vormt. De generatieduur bedraagt, afhankelijk van de temperatuur, 35 tot 70 dagen.</w:t>
      </w:r>
    </w:p>
    <w:p w:rsidR="00334040" w:rsidRPr="004362FF" w:rsidRDefault="00334040" w:rsidP="00334040">
      <w:pPr>
        <w:pStyle w:val="Normaalweb"/>
        <w:shd w:val="clear" w:color="auto" w:fill="FFFFFF"/>
        <w:spacing w:before="0" w:after="0" w:line="24" w:lineRule="atLeast"/>
        <w:rPr>
          <w:rFonts w:ascii="Arial" w:hAnsi="Arial" w:cs="Arial"/>
          <w:color w:val="000000"/>
          <w:sz w:val="18"/>
          <w:szCs w:val="18"/>
        </w:rPr>
      </w:pPr>
      <w:r w:rsidRPr="004362FF">
        <w:rPr>
          <w:rFonts w:ascii="Arial" w:hAnsi="Arial" w:cs="Arial"/>
          <w:color w:val="000000"/>
          <w:sz w:val="18"/>
          <w:szCs w:val="18"/>
        </w:rPr>
        <w:t xml:space="preserve">De vlinder, die gemiddeld 35 dagen in leven blijft, legt haar eieren (circa 250) op de bladeren. </w:t>
      </w:r>
    </w:p>
    <w:p w:rsidR="00334040" w:rsidRPr="004362FF" w:rsidRDefault="00334040" w:rsidP="00334040">
      <w:pPr>
        <w:pStyle w:val="Normaalweb"/>
        <w:shd w:val="clear" w:color="auto" w:fill="FFFFFF"/>
        <w:spacing w:before="0" w:after="0" w:line="24" w:lineRule="atLeast"/>
        <w:rPr>
          <w:rFonts w:ascii="Arial" w:hAnsi="Arial" w:cs="Arial"/>
          <w:color w:val="000000"/>
          <w:sz w:val="18"/>
          <w:szCs w:val="18"/>
        </w:rPr>
      </w:pPr>
    </w:p>
    <w:p w:rsidR="00334040" w:rsidRPr="004362FF" w:rsidRDefault="00334040" w:rsidP="00334040">
      <w:pPr>
        <w:pStyle w:val="Normaalweb"/>
        <w:shd w:val="clear" w:color="auto" w:fill="FFFFFF"/>
        <w:spacing w:before="0" w:after="0" w:line="24" w:lineRule="atLeast"/>
        <w:rPr>
          <w:rFonts w:ascii="Arial" w:hAnsi="Arial" w:cs="Arial"/>
          <w:color w:val="000000"/>
          <w:sz w:val="18"/>
          <w:szCs w:val="18"/>
        </w:rPr>
      </w:pPr>
      <w:r w:rsidRPr="004362FF">
        <w:rPr>
          <w:rFonts w:ascii="Arial" w:hAnsi="Arial" w:cs="Arial"/>
          <w:color w:val="000000"/>
          <w:sz w:val="18"/>
          <w:szCs w:val="18"/>
        </w:rPr>
        <w:t xml:space="preserve">Enkele uren nadat de larven uit het ei komen, boren ze zich in het blad en vreten aan de binnenzijde hiervan de groene massa weg, zodat </w:t>
      </w:r>
      <w:r>
        <w:rPr>
          <w:rFonts w:ascii="Arial" w:hAnsi="Arial" w:cs="Arial"/>
          <w:color w:val="000000"/>
          <w:sz w:val="18"/>
          <w:szCs w:val="18"/>
        </w:rPr>
        <w:t>“</w:t>
      </w:r>
      <w:r w:rsidRPr="004362FF">
        <w:rPr>
          <w:rFonts w:ascii="Arial" w:hAnsi="Arial" w:cs="Arial"/>
          <w:color w:val="000000"/>
          <w:sz w:val="18"/>
          <w:szCs w:val="18"/>
        </w:rPr>
        <w:t>venstertjes</w:t>
      </w:r>
      <w:r>
        <w:rPr>
          <w:rFonts w:ascii="Arial" w:hAnsi="Arial" w:cs="Arial"/>
          <w:color w:val="000000"/>
          <w:sz w:val="18"/>
          <w:szCs w:val="18"/>
        </w:rPr>
        <w:t>”</w:t>
      </w:r>
      <w:r w:rsidRPr="004362FF">
        <w:rPr>
          <w:rFonts w:ascii="Arial" w:hAnsi="Arial" w:cs="Arial"/>
          <w:color w:val="000000"/>
          <w:sz w:val="18"/>
          <w:szCs w:val="18"/>
        </w:rPr>
        <w:t xml:space="preserve"> ontstaan. Bij ernstige aantasting neemt het assimilatievermogen zo sterk af dat het gewas ernstig in productie wordt belemmerd. </w:t>
      </w:r>
    </w:p>
    <w:p w:rsidR="00334040" w:rsidRPr="00DE7E32" w:rsidRDefault="00334040" w:rsidP="00334040">
      <w:pPr>
        <w:pStyle w:val="Normaalweb"/>
        <w:shd w:val="clear" w:color="auto" w:fill="FFFFFF"/>
        <w:spacing w:before="0" w:after="0" w:line="24" w:lineRule="atLeast"/>
        <w:rPr>
          <w:rFonts w:ascii="Arial" w:hAnsi="Arial" w:cs="Arial"/>
          <w:color w:val="000000"/>
          <w:sz w:val="18"/>
          <w:szCs w:val="18"/>
          <w:u w:val="single"/>
        </w:rPr>
      </w:pPr>
      <w:r w:rsidRPr="00DE7E32">
        <w:rPr>
          <w:rFonts w:ascii="Arial" w:hAnsi="Arial" w:cs="Arial"/>
          <w:color w:val="000000"/>
          <w:sz w:val="18"/>
          <w:szCs w:val="18"/>
          <w:u w:val="single"/>
        </w:rPr>
        <w:t>De tweede generatie beperkt zijn vreterij niet tot de bladmassa, maar tast ook de bollen aan.</w:t>
      </w:r>
    </w:p>
    <w:p w:rsidR="00334040" w:rsidRPr="004362FF" w:rsidRDefault="00334040" w:rsidP="00334040">
      <w:pPr>
        <w:pStyle w:val="Normaalweb"/>
        <w:shd w:val="clear" w:color="auto" w:fill="FFFFFF"/>
        <w:spacing w:before="0" w:after="0" w:line="24" w:lineRule="atLeast"/>
        <w:rPr>
          <w:rFonts w:ascii="Arial" w:hAnsi="Arial" w:cs="Arial"/>
          <w:color w:val="000000"/>
          <w:sz w:val="18"/>
          <w:szCs w:val="18"/>
        </w:rPr>
      </w:pPr>
      <w:r w:rsidRPr="00DE7E32">
        <w:rPr>
          <w:noProof/>
          <w:u w:val="single"/>
        </w:rPr>
        <mc:AlternateContent>
          <mc:Choice Requires="wps">
            <w:drawing>
              <wp:anchor distT="0" distB="0" distL="114300" distR="114300" simplePos="0" relativeHeight="251673600" behindDoc="0" locked="0" layoutInCell="1" allowOverlap="1" wp14:anchorId="62079BDB" wp14:editId="58F31D03">
                <wp:simplePos x="0" y="0"/>
                <wp:positionH relativeFrom="column">
                  <wp:posOffset>1123315</wp:posOffset>
                </wp:positionH>
                <wp:positionV relativeFrom="paragraph">
                  <wp:posOffset>1879600</wp:posOffset>
                </wp:positionV>
                <wp:extent cx="2201545" cy="635"/>
                <wp:effectExtent l="0" t="0" r="0" b="0"/>
                <wp:wrapSquare wrapText="bothSides"/>
                <wp:docPr id="13" name="Tekstvak 13"/>
                <wp:cNvGraphicFramePr/>
                <a:graphic xmlns:a="http://schemas.openxmlformats.org/drawingml/2006/main">
                  <a:graphicData uri="http://schemas.microsoft.com/office/word/2010/wordprocessingShape">
                    <wps:wsp>
                      <wps:cNvSpPr txBox="1"/>
                      <wps:spPr>
                        <a:xfrm>
                          <a:off x="0" y="0"/>
                          <a:ext cx="2201545" cy="635"/>
                        </a:xfrm>
                        <a:prstGeom prst="rect">
                          <a:avLst/>
                        </a:prstGeom>
                        <a:solidFill>
                          <a:prstClr val="white"/>
                        </a:solidFill>
                        <a:ln>
                          <a:noFill/>
                        </a:ln>
                        <a:effectLst/>
                      </wps:spPr>
                      <wps:txbx>
                        <w:txbxContent>
                          <w:p w:rsidR="00334040" w:rsidRPr="00F10DB5" w:rsidRDefault="00334040" w:rsidP="00334040">
                            <w:pPr>
                              <w:pStyle w:val="Bijschrift"/>
                              <w:rPr>
                                <w:rFonts w:ascii="Arial" w:hAnsi="Arial" w:cs="Arial"/>
                                <w:noProof/>
                                <w:color w:val="000000"/>
                              </w:rPr>
                            </w:pPr>
                            <w:r>
                              <w:t xml:space="preserve">Figuur </w:t>
                            </w:r>
                            <w:r w:rsidR="00163E15">
                              <w:t>2</w:t>
                            </w:r>
                            <w:r>
                              <w:t xml:space="preserve">  </w:t>
                            </w:r>
                            <w:proofErr w:type="spellStart"/>
                            <w:r>
                              <w:t>preimot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13" o:spid="_x0000_s1026" type="#_x0000_t202" style="position:absolute;margin-left:88.45pt;margin-top:148pt;width:173.3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" stroked="f">
                <v:textbox style="mso-fit-shape-to-text:t" inset="0,0,0,0">
                  <w:txbxContent>
                    <w:p w:rsidR="00334040" w:rsidRPr="00F10DB5" w:rsidRDefault="00334040" w:rsidP="00334040">
                      <w:pPr>
                        <w:pStyle w:val="Bijschrift"/>
                        <w:rPr>
                          <w:rFonts w:ascii="Arial" w:hAnsi="Arial" w:cs="Arial"/>
                          <w:noProof/>
                          <w:color w:val="000000"/>
                        </w:rPr>
                      </w:pPr>
                      <w:r>
                        <w:t xml:space="preserve">Figuur </w:t>
                      </w:r>
                      <w:r w:rsidR="00163E15">
                        <w:t>2</w:t>
                      </w:r>
                      <w:r>
                        <w:t xml:space="preserve">  </w:t>
                      </w:r>
                      <w:proofErr w:type="spellStart"/>
                      <w:r>
                        <w:t>preimot</w:t>
                      </w:r>
                      <w:proofErr w:type="spellEnd"/>
                    </w:p>
                  </w:txbxContent>
                </v:textbox>
                <w10:wrap type="square"/>
              </v:shape>
            </w:pict>
          </mc:Fallback>
        </mc:AlternateContent>
      </w:r>
      <w:r w:rsidRPr="00DE7E32">
        <w:rPr>
          <w:rFonts w:ascii="Arial" w:hAnsi="Arial" w:cs="Arial"/>
          <w:b/>
          <w:noProof/>
          <w:color w:val="000000"/>
          <w:sz w:val="18"/>
          <w:szCs w:val="18"/>
          <w:u w:val="single"/>
        </w:rPr>
        <w:drawing>
          <wp:anchor distT="0" distB="0" distL="114300" distR="114300" simplePos="0" relativeHeight="251667456" behindDoc="0" locked="0" layoutInCell="1" allowOverlap="1" wp14:anchorId="01ACF0FB" wp14:editId="62A58E72">
            <wp:simplePos x="0" y="0"/>
            <wp:positionH relativeFrom="margin">
              <wp:posOffset>1123315</wp:posOffset>
            </wp:positionH>
            <wp:positionV relativeFrom="margin">
              <wp:posOffset>2475865</wp:posOffset>
            </wp:positionV>
            <wp:extent cx="2201545" cy="1157605"/>
            <wp:effectExtent l="0" t="0" r="8255" b="444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1545" cy="1157605"/>
                    </a:xfrm>
                    <a:prstGeom prst="rect">
                      <a:avLst/>
                    </a:prstGeom>
                    <a:noFill/>
                  </pic:spPr>
                </pic:pic>
              </a:graphicData>
            </a:graphic>
            <wp14:sizeRelH relativeFrom="page">
              <wp14:pctWidth>0</wp14:pctWidth>
            </wp14:sizeRelH>
            <wp14:sizeRelV relativeFrom="page">
              <wp14:pctHeight>0</wp14:pctHeight>
            </wp14:sizeRelV>
          </wp:anchor>
        </w:drawing>
      </w:r>
      <w:r w:rsidRPr="00DE7E32">
        <w:rPr>
          <w:noProof/>
          <w:u w:val="single"/>
        </w:rPr>
        <mc:AlternateContent>
          <mc:Choice Requires="wps">
            <w:drawing>
              <wp:anchor distT="0" distB="0" distL="114300" distR="114300" simplePos="0" relativeHeight="251671552" behindDoc="0" locked="0" layoutInCell="1" allowOverlap="1" wp14:anchorId="04568D47" wp14:editId="07768974">
                <wp:simplePos x="0" y="0"/>
                <wp:positionH relativeFrom="column">
                  <wp:posOffset>0</wp:posOffset>
                </wp:positionH>
                <wp:positionV relativeFrom="paragraph">
                  <wp:posOffset>1879600</wp:posOffset>
                </wp:positionV>
                <wp:extent cx="944245" cy="635"/>
                <wp:effectExtent l="0" t="0" r="0" b="0"/>
                <wp:wrapSquare wrapText="bothSides"/>
                <wp:docPr id="12" name="Tekstvak 12"/>
                <wp:cNvGraphicFramePr/>
                <a:graphic xmlns:a="http://schemas.openxmlformats.org/drawingml/2006/main">
                  <a:graphicData uri="http://schemas.microsoft.com/office/word/2010/wordprocessingShape">
                    <wps:wsp>
                      <wps:cNvSpPr txBox="1"/>
                      <wps:spPr>
                        <a:xfrm>
                          <a:off x="0" y="0"/>
                          <a:ext cx="944245" cy="635"/>
                        </a:xfrm>
                        <a:prstGeom prst="rect">
                          <a:avLst/>
                        </a:prstGeom>
                        <a:solidFill>
                          <a:prstClr val="white"/>
                        </a:solidFill>
                        <a:ln>
                          <a:noFill/>
                        </a:ln>
                        <a:effectLst/>
                      </wps:spPr>
                      <wps:txbx>
                        <w:txbxContent>
                          <w:p w:rsidR="00334040" w:rsidRPr="00465A13" w:rsidRDefault="00334040" w:rsidP="00334040">
                            <w:pPr>
                              <w:pStyle w:val="Bijschrift"/>
                              <w:rPr>
                                <w:rFonts w:ascii="Arial" w:hAnsi="Arial" w:cs="Arial"/>
                                <w:noProof/>
                                <w:color w:val="000000"/>
                              </w:rPr>
                            </w:pPr>
                            <w:r>
                              <w:t xml:space="preserve">Figuur </w:t>
                            </w:r>
                            <w:r w:rsidR="00163E15">
                              <w:t>1</w:t>
                            </w:r>
                            <w:r>
                              <w:t xml:space="preserve">  </w:t>
                            </w:r>
                            <w:proofErr w:type="spellStart"/>
                            <w:r w:rsidRPr="00334040">
                              <w:rPr>
                                <w:b w:val="0"/>
                              </w:rPr>
                              <w:t>preimot</w:t>
                            </w:r>
                            <w:proofErr w:type="spellEnd"/>
                            <w:r w:rsidRPr="00334040">
                              <w:rPr>
                                <w:b w:val="0"/>
                              </w:rPr>
                              <w:t xml:space="preserve"> </w:t>
                            </w:r>
                            <w:r>
                              <w:t>pop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2" o:spid="_x0000_s1027" type="#_x0000_t202" style="position:absolute;margin-left:0;margin-top:148pt;width:74.3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" stroked="f">
                <v:textbox style="mso-fit-shape-to-text:t" inset="0,0,0,0">
                  <w:txbxContent>
                    <w:p w:rsidR="00334040" w:rsidRPr="00465A13" w:rsidRDefault="00334040" w:rsidP="00334040">
                      <w:pPr>
                        <w:pStyle w:val="Bijschrift"/>
                        <w:rPr>
                          <w:rFonts w:ascii="Arial" w:hAnsi="Arial" w:cs="Arial"/>
                          <w:noProof/>
                          <w:color w:val="000000"/>
                        </w:rPr>
                      </w:pPr>
                      <w:r>
                        <w:t xml:space="preserve">Figuur </w:t>
                      </w:r>
                      <w:r w:rsidR="00163E15">
                        <w:t>1</w:t>
                      </w:r>
                      <w:r>
                        <w:t xml:space="preserve">  </w:t>
                      </w:r>
                      <w:proofErr w:type="spellStart"/>
                      <w:r w:rsidRPr="00334040">
                        <w:rPr>
                          <w:b w:val="0"/>
                        </w:rPr>
                        <w:t>preimot</w:t>
                      </w:r>
                      <w:proofErr w:type="spellEnd"/>
                      <w:r w:rsidRPr="00334040">
                        <w:rPr>
                          <w:b w:val="0"/>
                        </w:rPr>
                        <w:t xml:space="preserve"> </w:t>
                      </w:r>
                      <w:r>
                        <w:t>pop</w:t>
                      </w:r>
                    </w:p>
                  </w:txbxContent>
                </v:textbox>
                <w10:wrap type="square"/>
              </v:shape>
            </w:pict>
          </mc:Fallback>
        </mc:AlternateContent>
      </w:r>
      <w:r w:rsidRPr="00DE7E32">
        <w:rPr>
          <w:rFonts w:ascii="Arial" w:hAnsi="Arial" w:cs="Arial"/>
          <w:b/>
          <w:noProof/>
          <w:color w:val="000000"/>
          <w:sz w:val="18"/>
          <w:szCs w:val="18"/>
          <w:u w:val="single"/>
        </w:rPr>
        <w:drawing>
          <wp:anchor distT="0" distB="0" distL="114300" distR="114300" simplePos="0" relativeHeight="251668480" behindDoc="0" locked="0" layoutInCell="1" allowOverlap="1" wp14:anchorId="6983E481" wp14:editId="03E22001">
            <wp:simplePos x="0" y="0"/>
            <wp:positionH relativeFrom="margin">
              <wp:posOffset>0</wp:posOffset>
            </wp:positionH>
            <wp:positionV relativeFrom="margin">
              <wp:posOffset>2506980</wp:posOffset>
            </wp:positionV>
            <wp:extent cx="944245" cy="1126490"/>
            <wp:effectExtent l="0" t="0" r="825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4245" cy="1126490"/>
                    </a:xfrm>
                    <a:prstGeom prst="rect">
                      <a:avLst/>
                    </a:prstGeom>
                    <a:noFill/>
                  </pic:spPr>
                </pic:pic>
              </a:graphicData>
            </a:graphic>
            <wp14:sizeRelH relativeFrom="page">
              <wp14:pctWidth>0</wp14:pctWidth>
            </wp14:sizeRelH>
            <wp14:sizeRelV relativeFrom="page">
              <wp14:pctHeight>0</wp14:pctHeight>
            </wp14:sizeRelV>
          </wp:anchor>
        </w:drawing>
      </w:r>
      <w:r w:rsidRPr="00DE7E32">
        <w:rPr>
          <w:noProof/>
          <w:u w:val="single"/>
        </w:rPr>
        <mc:AlternateContent>
          <mc:Choice Requires="wps">
            <w:drawing>
              <wp:anchor distT="0" distB="0" distL="114300" distR="114300" simplePos="0" relativeHeight="251675648" behindDoc="0" locked="0" layoutInCell="1" allowOverlap="1" wp14:anchorId="14F27280" wp14:editId="341F4B74">
                <wp:simplePos x="0" y="0"/>
                <wp:positionH relativeFrom="column">
                  <wp:posOffset>3618865</wp:posOffset>
                </wp:positionH>
                <wp:positionV relativeFrom="paragraph">
                  <wp:posOffset>1879600</wp:posOffset>
                </wp:positionV>
                <wp:extent cx="1677035" cy="635"/>
                <wp:effectExtent l="0" t="0" r="0" b="0"/>
                <wp:wrapSquare wrapText="bothSides"/>
                <wp:docPr id="14" name="Tekstvak 14"/>
                <wp:cNvGraphicFramePr/>
                <a:graphic xmlns:a="http://schemas.openxmlformats.org/drawingml/2006/main">
                  <a:graphicData uri="http://schemas.microsoft.com/office/word/2010/wordprocessingShape">
                    <wps:wsp>
                      <wps:cNvSpPr txBox="1"/>
                      <wps:spPr>
                        <a:xfrm>
                          <a:off x="0" y="0"/>
                          <a:ext cx="1677035" cy="635"/>
                        </a:xfrm>
                        <a:prstGeom prst="rect">
                          <a:avLst/>
                        </a:prstGeom>
                        <a:solidFill>
                          <a:prstClr val="white"/>
                        </a:solidFill>
                        <a:ln>
                          <a:noFill/>
                        </a:ln>
                        <a:effectLst/>
                      </wps:spPr>
                      <wps:txbx>
                        <w:txbxContent>
                          <w:p w:rsidR="00334040" w:rsidRPr="001C4A36" w:rsidRDefault="00334040" w:rsidP="00334040">
                            <w:pPr>
                              <w:pStyle w:val="Bijschrift"/>
                              <w:rPr>
                                <w:noProof/>
                                <w:sz w:val="24"/>
                                <w:szCs w:val="24"/>
                              </w:rPr>
                            </w:pPr>
                            <w:r>
                              <w:t xml:space="preserve">Figuur </w:t>
                            </w:r>
                            <w:r w:rsidR="006B39E6">
                              <w:t>3</w:t>
                            </w:r>
                            <w:r>
                              <w:t xml:space="preserve"> schade door de rups van de </w:t>
                            </w:r>
                            <w:proofErr w:type="spellStart"/>
                            <w:r>
                              <w:t>preimot</w:t>
                            </w:r>
                            <w:proofErr w:type="spellEnd"/>
                            <w:r w:rsidR="00DE7E32">
                              <w:t xml:space="preserve"> “venstervraat”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4" o:spid="_x0000_s1028" type="#_x0000_t202" style="position:absolute;margin-left:284.95pt;margin-top:148pt;width:132.0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" stroked="f">
                <v:textbox style="mso-fit-shape-to-text:t" inset="0,0,0,0">
                  <w:txbxContent>
                    <w:p w:rsidR="00334040" w:rsidRPr="001C4A36" w:rsidRDefault="00334040" w:rsidP="00334040">
                      <w:pPr>
                        <w:pStyle w:val="Bijschrift"/>
                        <w:rPr>
                          <w:noProof/>
                          <w:sz w:val="24"/>
                          <w:szCs w:val="24"/>
                        </w:rPr>
                      </w:pPr>
                      <w:r>
                        <w:t xml:space="preserve">Figuur </w:t>
                      </w:r>
                      <w:r w:rsidR="006B39E6">
                        <w:t>3</w:t>
                      </w:r>
                      <w:r>
                        <w:t xml:space="preserve"> schade door de rups van de </w:t>
                      </w:r>
                      <w:proofErr w:type="spellStart"/>
                      <w:r>
                        <w:t>preimot</w:t>
                      </w:r>
                      <w:proofErr w:type="spellEnd"/>
                      <w:r w:rsidR="00DE7E32">
                        <w:t xml:space="preserve"> “venstervraat”</w:t>
                      </w:r>
                    </w:p>
                  </w:txbxContent>
                </v:textbox>
                <w10:wrap type="square"/>
              </v:shape>
            </w:pict>
          </mc:Fallback>
        </mc:AlternateContent>
      </w:r>
      <w:r w:rsidRPr="00DE7E32">
        <w:rPr>
          <w:rFonts w:ascii="Arial" w:hAnsi="Arial" w:cs="Arial"/>
          <w:noProof/>
          <w:color w:val="000000"/>
          <w:sz w:val="18"/>
          <w:szCs w:val="18"/>
          <w:u w:val="single"/>
        </w:rPr>
        <w:drawing>
          <wp:anchor distT="0" distB="0" distL="114300" distR="114300" simplePos="0" relativeHeight="251659264" behindDoc="0" locked="0" layoutInCell="1" allowOverlap="1" wp14:anchorId="2F9E6866" wp14:editId="6B17E0ED">
            <wp:simplePos x="0" y="0"/>
            <wp:positionH relativeFrom="margin">
              <wp:posOffset>3618865</wp:posOffset>
            </wp:positionH>
            <wp:positionV relativeFrom="margin">
              <wp:posOffset>2506980</wp:posOffset>
            </wp:positionV>
            <wp:extent cx="1677035" cy="1126490"/>
            <wp:effectExtent l="0" t="0" r="0" b="0"/>
            <wp:wrapSquare wrapText="bothSides"/>
            <wp:docPr id="9" name="Afbeelding 9" descr="http://www.groen.net/uploadedImages/Opzoeken/Tuinwoordenboek/preim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oen.net/uploadedImages/Opzoeken/Tuinwoordenboek/preimot.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77035"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E32">
        <w:rPr>
          <w:rFonts w:ascii="Arial" w:hAnsi="Arial" w:cs="Arial"/>
          <w:color w:val="000000"/>
          <w:sz w:val="18"/>
          <w:szCs w:val="18"/>
          <w:u w:val="single"/>
        </w:rPr>
        <w:t>Bolbeschadigingen kunnen invalspoorten zijn voor onder andere de koprotschimmel</w:t>
      </w:r>
      <w:r w:rsidRPr="004362FF">
        <w:rPr>
          <w:rFonts w:ascii="Arial" w:hAnsi="Arial" w:cs="Arial"/>
          <w:color w:val="000000"/>
          <w:sz w:val="18"/>
          <w:szCs w:val="18"/>
        </w:rPr>
        <w:t>. Het insect overwintert soms als pop, maar vooral als vlinder.</w:t>
      </w:r>
      <w:r w:rsidRPr="004362FF">
        <w:rPr>
          <w:rFonts w:ascii="Arial" w:hAnsi="Arial" w:cs="Arial"/>
          <w:color w:val="000000"/>
          <w:sz w:val="18"/>
          <w:szCs w:val="18"/>
        </w:rPr>
        <w:br/>
        <w:t xml:space="preserve">Signalering van de </w:t>
      </w:r>
      <w:proofErr w:type="spellStart"/>
      <w:r w:rsidRPr="004362FF">
        <w:rPr>
          <w:rFonts w:ascii="Arial" w:hAnsi="Arial" w:cs="Arial"/>
          <w:color w:val="000000"/>
          <w:sz w:val="18"/>
          <w:szCs w:val="18"/>
        </w:rPr>
        <w:t>preimot</w:t>
      </w:r>
      <w:proofErr w:type="spellEnd"/>
      <w:r w:rsidRPr="004362FF">
        <w:rPr>
          <w:rFonts w:ascii="Arial" w:hAnsi="Arial" w:cs="Arial"/>
          <w:color w:val="000000"/>
          <w:sz w:val="18"/>
          <w:szCs w:val="18"/>
        </w:rPr>
        <w:t xml:space="preserve"> is goed mogelijk met behulp van </w:t>
      </w:r>
      <w:proofErr w:type="spellStart"/>
      <w:r w:rsidRPr="004362FF">
        <w:rPr>
          <w:rFonts w:ascii="Arial" w:hAnsi="Arial" w:cs="Arial"/>
          <w:color w:val="000000"/>
          <w:sz w:val="18"/>
          <w:szCs w:val="18"/>
        </w:rPr>
        <w:t>sex</w:t>
      </w:r>
      <w:proofErr w:type="spellEnd"/>
      <w:r w:rsidRPr="004362FF">
        <w:rPr>
          <w:rFonts w:ascii="Arial" w:hAnsi="Arial" w:cs="Arial"/>
          <w:color w:val="000000"/>
          <w:sz w:val="18"/>
          <w:szCs w:val="18"/>
        </w:rPr>
        <w:t>-feromonen. Indien preimotten gevangen worden kan dit aanleiding zijn het gewas te inspecteren.</w:t>
      </w:r>
      <w:r w:rsidRPr="004362FF">
        <w:rPr>
          <w:rFonts w:ascii="Arial" w:hAnsi="Arial" w:cs="Arial"/>
          <w:color w:val="000000"/>
          <w:sz w:val="18"/>
          <w:szCs w:val="18"/>
        </w:rPr>
        <w:br/>
      </w:r>
    </w:p>
    <w:p w:rsidR="00334040" w:rsidRPr="004362FF" w:rsidRDefault="00334040" w:rsidP="00334040">
      <w:pPr>
        <w:pStyle w:val="Normaalweb"/>
        <w:shd w:val="clear" w:color="auto" w:fill="FFFFFF"/>
        <w:spacing w:before="0" w:after="0" w:line="24" w:lineRule="atLeast"/>
        <w:rPr>
          <w:rFonts w:ascii="Arial" w:hAnsi="Arial" w:cs="Arial"/>
          <w:b/>
          <w:color w:val="000000"/>
          <w:sz w:val="18"/>
          <w:szCs w:val="18"/>
        </w:rPr>
      </w:pPr>
      <w:r w:rsidRPr="004362FF">
        <w:rPr>
          <w:rFonts w:ascii="Arial" w:hAnsi="Arial" w:cs="Arial"/>
          <w:b/>
          <w:color w:val="000000"/>
          <w:sz w:val="18"/>
          <w:szCs w:val="18"/>
        </w:rPr>
        <w:tab/>
      </w:r>
      <w:r>
        <w:rPr>
          <w:rFonts w:ascii="Arial" w:hAnsi="Arial" w:cs="Arial"/>
          <w:b/>
          <w:color w:val="000000"/>
          <w:sz w:val="18"/>
          <w:szCs w:val="18"/>
        </w:rPr>
        <w:tab/>
      </w:r>
      <w:r>
        <w:rPr>
          <w:rFonts w:ascii="Arial" w:hAnsi="Arial" w:cs="Arial"/>
          <w:b/>
          <w:color w:val="000000"/>
          <w:sz w:val="18"/>
          <w:szCs w:val="18"/>
        </w:rPr>
        <w:tab/>
      </w:r>
    </w:p>
    <w:p w:rsidR="00334040" w:rsidRPr="004362FF" w:rsidRDefault="00334040" w:rsidP="00334040">
      <w:pPr>
        <w:pStyle w:val="Normaalweb"/>
        <w:shd w:val="clear" w:color="auto" w:fill="FFFFFF"/>
        <w:spacing w:before="0" w:after="0" w:line="24" w:lineRule="atLeast"/>
        <w:rPr>
          <w:rFonts w:ascii="Arial" w:hAnsi="Arial" w:cs="Arial"/>
          <w:i/>
          <w:color w:val="000000"/>
          <w:sz w:val="18"/>
          <w:szCs w:val="18"/>
        </w:rPr>
      </w:pPr>
      <w:r w:rsidRPr="004362FF">
        <w:rPr>
          <w:rFonts w:ascii="Arial" w:hAnsi="Arial" w:cs="Arial"/>
          <w:i/>
          <w:color w:val="000000"/>
          <w:sz w:val="18"/>
          <w:szCs w:val="18"/>
        </w:rPr>
        <w:tab/>
      </w:r>
      <w:r w:rsidRPr="004362FF">
        <w:rPr>
          <w:rFonts w:ascii="Arial" w:hAnsi="Arial" w:cs="Arial"/>
          <w:i/>
          <w:color w:val="000000"/>
          <w:sz w:val="18"/>
          <w:szCs w:val="18"/>
        </w:rPr>
        <w:tab/>
      </w:r>
      <w:r w:rsidRPr="004362FF">
        <w:rPr>
          <w:rFonts w:ascii="Arial" w:hAnsi="Arial" w:cs="Arial"/>
          <w:i/>
          <w:color w:val="000000"/>
          <w:sz w:val="18"/>
          <w:szCs w:val="18"/>
        </w:rPr>
        <w:tab/>
      </w:r>
      <w:r w:rsidRPr="004362FF">
        <w:rPr>
          <w:rFonts w:ascii="Arial" w:hAnsi="Arial" w:cs="Arial"/>
          <w:i/>
          <w:color w:val="000000"/>
          <w:sz w:val="18"/>
          <w:szCs w:val="18"/>
        </w:rPr>
        <w:tab/>
      </w:r>
      <w:r>
        <w:rPr>
          <w:rFonts w:ascii="Arial" w:hAnsi="Arial" w:cs="Arial"/>
          <w:i/>
          <w:color w:val="000000"/>
          <w:sz w:val="18"/>
          <w:szCs w:val="18"/>
        </w:rPr>
        <w:t xml:space="preserve">       </w:t>
      </w:r>
      <w:r w:rsidRPr="004362FF">
        <w:rPr>
          <w:rFonts w:ascii="Arial" w:hAnsi="Arial" w:cs="Arial"/>
          <w:i/>
          <w:color w:val="000000"/>
          <w:sz w:val="18"/>
          <w:szCs w:val="18"/>
        </w:rPr>
        <w:tab/>
      </w:r>
      <w:r>
        <w:rPr>
          <w:rFonts w:ascii="Arial" w:hAnsi="Arial" w:cs="Arial"/>
          <w:i/>
          <w:color w:val="000000"/>
          <w:sz w:val="18"/>
          <w:szCs w:val="18"/>
        </w:rPr>
        <w:tab/>
      </w:r>
      <w:r>
        <w:rPr>
          <w:rFonts w:ascii="Arial" w:hAnsi="Arial" w:cs="Arial"/>
          <w:i/>
          <w:color w:val="000000"/>
          <w:sz w:val="18"/>
          <w:szCs w:val="18"/>
        </w:rPr>
        <w:tab/>
      </w:r>
    </w:p>
    <w:p w:rsidR="00334040" w:rsidRDefault="00334040" w:rsidP="00334040">
      <w:pPr>
        <w:pStyle w:val="Normaalweb"/>
        <w:shd w:val="clear" w:color="auto" w:fill="FFFFFF"/>
        <w:spacing w:before="0" w:after="0" w:line="24" w:lineRule="atLeast"/>
        <w:rPr>
          <w:rFonts w:ascii="Arial" w:hAnsi="Arial" w:cs="Arial"/>
          <w:color w:val="000000"/>
          <w:sz w:val="18"/>
          <w:szCs w:val="18"/>
        </w:rPr>
      </w:pPr>
    </w:p>
    <w:p w:rsidR="00334040" w:rsidRDefault="00334040" w:rsidP="00334040">
      <w:pPr>
        <w:pStyle w:val="Normaalweb"/>
        <w:shd w:val="clear" w:color="auto" w:fill="FFFFFF"/>
        <w:spacing w:before="0" w:after="0" w:line="24" w:lineRule="atLeast"/>
        <w:rPr>
          <w:rFonts w:ascii="Arial" w:hAnsi="Arial" w:cs="Arial"/>
          <w:color w:val="000000"/>
          <w:sz w:val="18"/>
          <w:szCs w:val="18"/>
        </w:rPr>
      </w:pPr>
    </w:p>
    <w:p w:rsidR="007E13FD" w:rsidRDefault="007E13FD" w:rsidP="00334040">
      <w:pPr>
        <w:pStyle w:val="Normaalweb"/>
        <w:shd w:val="clear" w:color="auto" w:fill="FFFFFF"/>
        <w:spacing w:before="0" w:after="0" w:line="24" w:lineRule="atLeast"/>
        <w:rPr>
          <w:rFonts w:ascii="Arial" w:hAnsi="Arial" w:cs="Arial"/>
          <w:color w:val="000000"/>
          <w:sz w:val="18"/>
          <w:szCs w:val="18"/>
        </w:rPr>
      </w:pPr>
    </w:p>
    <w:p w:rsidR="007E13FD" w:rsidRDefault="007E13FD" w:rsidP="00334040">
      <w:pPr>
        <w:pStyle w:val="Normaalweb"/>
        <w:shd w:val="clear" w:color="auto" w:fill="FFFFFF"/>
        <w:spacing w:before="0" w:after="0" w:line="24" w:lineRule="atLeast"/>
        <w:rPr>
          <w:rFonts w:ascii="Arial" w:hAnsi="Arial" w:cs="Arial"/>
          <w:color w:val="000000"/>
          <w:sz w:val="18"/>
          <w:szCs w:val="18"/>
        </w:rPr>
      </w:pPr>
    </w:p>
    <w:p w:rsidR="00334040" w:rsidRPr="004362FF" w:rsidRDefault="00334040" w:rsidP="00334040">
      <w:pPr>
        <w:pStyle w:val="Normaalweb"/>
        <w:shd w:val="clear" w:color="auto" w:fill="FFFFFF"/>
        <w:spacing w:before="0" w:after="0" w:line="24" w:lineRule="atLeast"/>
        <w:rPr>
          <w:rFonts w:ascii="Arial" w:hAnsi="Arial" w:cs="Arial"/>
          <w:color w:val="000000"/>
          <w:sz w:val="18"/>
          <w:szCs w:val="18"/>
        </w:rPr>
      </w:pPr>
      <w:r w:rsidRPr="004362FF">
        <w:rPr>
          <w:rFonts w:ascii="Arial" w:hAnsi="Arial" w:cs="Arial"/>
          <w:color w:val="000000"/>
          <w:sz w:val="18"/>
          <w:szCs w:val="18"/>
        </w:rPr>
        <w:t xml:space="preserve">Als de eerste generatie wordt bestreden, zal de eventuele latere generatie niet veel problemen opleveren. Zodra venstervraat wordt waargenomen, moet een bestrijding uitgevoerd worden. Bij een late aantasting dient bij de middelenkeuze rekening gehouden te worden met de voorgeschreven veiligheidstermijn van de desbetreffende middelen. De bestrijding kan eventueel uitgevoerd worden in combinatie met die tegen loofschimmels. </w:t>
      </w:r>
    </w:p>
    <w:p w:rsidR="00334040" w:rsidRPr="004362FF" w:rsidRDefault="00334040" w:rsidP="00334040">
      <w:pPr>
        <w:pStyle w:val="Normaalweb"/>
        <w:shd w:val="clear" w:color="auto" w:fill="FFFFFF"/>
        <w:spacing w:before="0" w:after="0" w:line="24" w:lineRule="atLeast"/>
        <w:rPr>
          <w:rFonts w:ascii="Arial" w:hAnsi="Arial" w:cs="Arial"/>
          <w:color w:val="000000"/>
          <w:sz w:val="18"/>
          <w:szCs w:val="18"/>
        </w:rPr>
      </w:pPr>
    </w:p>
    <w:p w:rsidR="00334040" w:rsidRDefault="00334040" w:rsidP="00334040">
      <w:pPr>
        <w:pStyle w:val="Normaalweb"/>
        <w:spacing w:before="0" w:after="0"/>
        <w:rPr>
          <w:rFonts w:ascii="Arial" w:hAnsi="Arial" w:cs="Arial"/>
          <w:b/>
          <w:color w:val="000000"/>
          <w:sz w:val="20"/>
          <w:szCs w:val="20"/>
        </w:rPr>
      </w:pPr>
      <w:bookmarkStart w:id="1" w:name="Trips"/>
      <w:bookmarkEnd w:id="1"/>
    </w:p>
    <w:p w:rsidR="00334040" w:rsidRPr="00AD7B2F" w:rsidRDefault="00334040" w:rsidP="00334040">
      <w:pPr>
        <w:pStyle w:val="Normaalweb"/>
        <w:spacing w:before="0" w:after="0"/>
        <w:rPr>
          <w:rFonts w:ascii="Arial" w:hAnsi="Arial" w:cs="Arial"/>
          <w:b/>
          <w:color w:val="000000"/>
          <w:sz w:val="20"/>
          <w:szCs w:val="20"/>
        </w:rPr>
      </w:pPr>
      <w:r w:rsidRPr="00AD7B2F">
        <w:rPr>
          <w:rFonts w:ascii="Arial" w:hAnsi="Arial" w:cs="Arial"/>
          <w:b/>
          <w:color w:val="000000"/>
          <w:sz w:val="20"/>
          <w:szCs w:val="20"/>
        </w:rPr>
        <w:t>9.2.2 tabakstrips (</w:t>
      </w:r>
      <w:proofErr w:type="spellStart"/>
      <w:r w:rsidRPr="00AD7B2F">
        <w:rPr>
          <w:rFonts w:ascii="Arial" w:hAnsi="Arial" w:cs="Arial"/>
          <w:b/>
          <w:color w:val="000000"/>
          <w:sz w:val="20"/>
          <w:szCs w:val="20"/>
        </w:rPr>
        <w:t>thrips</w:t>
      </w:r>
      <w:proofErr w:type="spellEnd"/>
      <w:r w:rsidRPr="00AD7B2F">
        <w:rPr>
          <w:rFonts w:ascii="Arial" w:hAnsi="Arial" w:cs="Arial"/>
          <w:b/>
          <w:color w:val="000000"/>
          <w:sz w:val="20"/>
          <w:szCs w:val="20"/>
        </w:rPr>
        <w:t xml:space="preserve"> </w:t>
      </w:r>
      <w:proofErr w:type="spellStart"/>
      <w:r w:rsidRPr="00AD7B2F">
        <w:rPr>
          <w:rFonts w:ascii="Arial" w:hAnsi="Arial" w:cs="Arial"/>
          <w:b/>
          <w:color w:val="000000"/>
          <w:sz w:val="20"/>
          <w:szCs w:val="20"/>
        </w:rPr>
        <w:t>tabaci</w:t>
      </w:r>
      <w:proofErr w:type="spellEnd"/>
      <w:r w:rsidRPr="00AD7B2F">
        <w:rPr>
          <w:rFonts w:ascii="Arial" w:hAnsi="Arial" w:cs="Arial"/>
          <w:b/>
          <w:color w:val="000000"/>
          <w:sz w:val="20"/>
          <w:szCs w:val="20"/>
        </w:rPr>
        <w:t xml:space="preserve">) </w:t>
      </w:r>
    </w:p>
    <w:p w:rsidR="00334040" w:rsidRDefault="00334040" w:rsidP="00334040">
      <w:pPr>
        <w:pStyle w:val="Normaalweb"/>
        <w:shd w:val="clear" w:color="auto" w:fill="FFFFFF"/>
        <w:spacing w:before="0" w:after="0" w:line="24" w:lineRule="atLeast"/>
        <w:rPr>
          <w:rFonts w:ascii="Arial" w:hAnsi="Arial" w:cs="Arial"/>
          <w:color w:val="000000"/>
          <w:sz w:val="18"/>
          <w:szCs w:val="18"/>
        </w:rPr>
      </w:pPr>
      <w:r w:rsidRPr="004362FF">
        <w:rPr>
          <w:rFonts w:ascii="Arial" w:hAnsi="Arial" w:cs="Arial"/>
          <w:color w:val="000000"/>
          <w:sz w:val="18"/>
          <w:szCs w:val="18"/>
        </w:rPr>
        <w:t xml:space="preserve">Tabakstrips is een </w:t>
      </w:r>
      <w:proofErr w:type="spellStart"/>
      <w:r w:rsidRPr="004362FF">
        <w:rPr>
          <w:rFonts w:ascii="Arial" w:hAnsi="Arial" w:cs="Arial"/>
          <w:color w:val="000000"/>
          <w:sz w:val="18"/>
          <w:szCs w:val="18"/>
        </w:rPr>
        <w:t>warmteminnend</w:t>
      </w:r>
      <w:proofErr w:type="spellEnd"/>
      <w:r w:rsidRPr="004362FF">
        <w:rPr>
          <w:rFonts w:ascii="Arial" w:hAnsi="Arial" w:cs="Arial"/>
          <w:color w:val="000000"/>
          <w:sz w:val="18"/>
          <w:szCs w:val="18"/>
        </w:rPr>
        <w:t xml:space="preserve"> insect. De levenscyclus neemt bij een gemiddelde etmaaltemperatuur van </w:t>
      </w:r>
    </w:p>
    <w:p w:rsidR="00334040" w:rsidRDefault="00334040" w:rsidP="00334040">
      <w:pPr>
        <w:pStyle w:val="Normaalweb"/>
        <w:shd w:val="clear" w:color="auto" w:fill="FFFFFF"/>
        <w:spacing w:before="0" w:after="0" w:line="24" w:lineRule="atLeast"/>
        <w:rPr>
          <w:rFonts w:ascii="Arial" w:hAnsi="Arial" w:cs="Arial"/>
          <w:color w:val="000000"/>
          <w:sz w:val="18"/>
          <w:szCs w:val="18"/>
        </w:rPr>
      </w:pPr>
      <w:r>
        <w:rPr>
          <w:noProof/>
        </w:rPr>
        <mc:AlternateContent>
          <mc:Choice Requires="wps">
            <w:drawing>
              <wp:anchor distT="0" distB="0" distL="114300" distR="114300" simplePos="0" relativeHeight="251677696" behindDoc="0" locked="0" layoutInCell="1" allowOverlap="1" wp14:anchorId="2BB74620" wp14:editId="3109FE69">
                <wp:simplePos x="0" y="0"/>
                <wp:positionH relativeFrom="column">
                  <wp:posOffset>3531870</wp:posOffset>
                </wp:positionH>
                <wp:positionV relativeFrom="paragraph">
                  <wp:posOffset>2157730</wp:posOffset>
                </wp:positionV>
                <wp:extent cx="2225040" cy="635"/>
                <wp:effectExtent l="0" t="0" r="0" b="0"/>
                <wp:wrapSquare wrapText="bothSides"/>
                <wp:docPr id="15" name="Tekstvak 15"/>
                <wp:cNvGraphicFramePr/>
                <a:graphic xmlns:a="http://schemas.openxmlformats.org/drawingml/2006/main">
                  <a:graphicData uri="http://schemas.microsoft.com/office/word/2010/wordprocessingShape">
                    <wps:wsp>
                      <wps:cNvSpPr txBox="1"/>
                      <wps:spPr>
                        <a:xfrm>
                          <a:off x="0" y="0"/>
                          <a:ext cx="2225040" cy="635"/>
                        </a:xfrm>
                        <a:prstGeom prst="rect">
                          <a:avLst/>
                        </a:prstGeom>
                        <a:solidFill>
                          <a:prstClr val="white"/>
                        </a:solidFill>
                        <a:ln>
                          <a:noFill/>
                        </a:ln>
                        <a:effectLst/>
                      </wps:spPr>
                      <wps:txbx>
                        <w:txbxContent>
                          <w:p w:rsidR="00334040" w:rsidRPr="001C2A70" w:rsidRDefault="00334040" w:rsidP="00334040">
                            <w:pPr>
                              <w:pStyle w:val="Bijschrift"/>
                              <w:rPr>
                                <w:noProof/>
                                <w:sz w:val="24"/>
                                <w:szCs w:val="24"/>
                              </w:rPr>
                            </w:pPr>
                            <w:r>
                              <w:t xml:space="preserve">Figuur </w:t>
                            </w:r>
                            <w:r w:rsidR="006B39E6">
                              <w:t xml:space="preserve">4 </w:t>
                            </w:r>
                            <w:r>
                              <w:t xml:space="preserve"> tabakstrips op prei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5" o:spid="_x0000_s1029" type="#_x0000_t202" style="position:absolute;margin-left:278.1pt;margin-top:169.9pt;width:175.2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" stroked="f">
                <v:textbox style="mso-fit-shape-to-text:t" inset="0,0,0,0">
                  <w:txbxContent>
                    <w:p w:rsidR="00334040" w:rsidRPr="001C2A70" w:rsidRDefault="00334040" w:rsidP="00334040">
                      <w:pPr>
                        <w:pStyle w:val="Bijschrift"/>
                        <w:rPr>
                          <w:noProof/>
                          <w:sz w:val="24"/>
                          <w:szCs w:val="24"/>
                        </w:rPr>
                      </w:pPr>
                      <w:r>
                        <w:t xml:space="preserve">Figuur </w:t>
                      </w:r>
                      <w:r w:rsidR="006B39E6">
                        <w:t xml:space="preserve">4 </w:t>
                      </w:r>
                      <w:r>
                        <w:t xml:space="preserve"> tabakstrips op prei</w:t>
                      </w:r>
                    </w:p>
                  </w:txbxContent>
                </v:textbox>
                <w10:wrap type="square"/>
              </v:shape>
            </w:pict>
          </mc:Fallback>
        </mc:AlternateContent>
      </w:r>
      <w:r>
        <w:rPr>
          <w:noProof/>
        </w:rPr>
        <w:drawing>
          <wp:anchor distT="0" distB="0" distL="114300" distR="114300" simplePos="0" relativeHeight="251669504" behindDoc="0" locked="0" layoutInCell="1" allowOverlap="1">
            <wp:simplePos x="0" y="0"/>
            <wp:positionH relativeFrom="margin">
              <wp:posOffset>3531870</wp:posOffset>
            </wp:positionH>
            <wp:positionV relativeFrom="margin">
              <wp:posOffset>5876925</wp:posOffset>
            </wp:positionV>
            <wp:extent cx="2225040" cy="1539240"/>
            <wp:effectExtent l="0" t="0" r="3810" b="3810"/>
            <wp:wrapSquare wrapText="bothSides"/>
            <wp:docPr id="8" name="Afbeelding 8" descr="http://www.plantaardig.com/groenteninfo/images2009wp/Tripsinpreihoudtvanwarmendroogweer_96F6/volwassentripsp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lantaardig.com/groenteninfo/images2009wp/Tripsinpreihoudtvanwarmendroogweer_96F6/volwassentripsprei.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22504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2FF">
        <w:rPr>
          <w:rFonts w:ascii="Arial" w:hAnsi="Arial" w:cs="Arial"/>
          <w:color w:val="000000"/>
          <w:sz w:val="18"/>
          <w:szCs w:val="18"/>
        </w:rPr>
        <w:t>15° C circa 65 dagen in beslag, bij 20° C nog maar 27 dagen en bij 25° C zelfs 17 dagen. Larven komen bij genoemde temperaturen na respectievelijk 24, 10 en 6 dagen tevoorschijn uit het ei. Grote aantallen worden daarom alleen bij warm weer bereikt, getuige ook de schade door trips die in de jaren 1989 tot en met 1992 is waargenomen.</w:t>
      </w:r>
      <w:r w:rsidRPr="004362FF">
        <w:rPr>
          <w:rFonts w:ascii="Arial" w:hAnsi="Arial" w:cs="Arial"/>
          <w:color w:val="000000"/>
          <w:sz w:val="18"/>
          <w:szCs w:val="18"/>
        </w:rPr>
        <w:br/>
      </w:r>
      <w:r w:rsidRPr="004362FF">
        <w:rPr>
          <w:rFonts w:ascii="Arial" w:hAnsi="Arial" w:cs="Arial"/>
          <w:b/>
          <w:color w:val="000000"/>
          <w:sz w:val="18"/>
          <w:szCs w:val="18"/>
        </w:rPr>
        <w:t xml:space="preserve">Zowel de larven als de volwassen trips zuigen de </w:t>
      </w:r>
      <w:proofErr w:type="spellStart"/>
      <w:r w:rsidRPr="004362FF">
        <w:rPr>
          <w:rFonts w:ascii="Arial" w:hAnsi="Arial" w:cs="Arial"/>
          <w:b/>
          <w:color w:val="000000"/>
          <w:sz w:val="18"/>
          <w:szCs w:val="18"/>
        </w:rPr>
        <w:t>celinhoud</w:t>
      </w:r>
      <w:proofErr w:type="spellEnd"/>
      <w:r w:rsidRPr="004362FF">
        <w:rPr>
          <w:rFonts w:ascii="Arial" w:hAnsi="Arial" w:cs="Arial"/>
          <w:b/>
          <w:color w:val="000000"/>
          <w:sz w:val="18"/>
          <w:szCs w:val="18"/>
        </w:rPr>
        <w:t xml:space="preserve"> leeg van de buitenste cellagen van het blad. Doordat de uitgezogen cellen met lucht worden gevuld, ontstaan grijs-zilverachtige vlekjes, veelal in de lengterichting van de plant.</w:t>
      </w:r>
      <w:r w:rsidRPr="004362FF">
        <w:rPr>
          <w:rFonts w:ascii="Arial" w:hAnsi="Arial" w:cs="Arial"/>
          <w:color w:val="000000"/>
          <w:sz w:val="18"/>
          <w:szCs w:val="18"/>
        </w:rPr>
        <w:t xml:space="preserve"> Aantasting van jonge, nog sterk groeiende bladeren, kan zelfs leiden tot misvormingen. De schade door trips hangt behalve van de populatiedichtheid af van het tijdstip van aantasting en van de omstandigheden. Bij planten met watertekort kan een grotere schade worden verwacht dan bij planten die over voldoende vocht beschikken.</w:t>
      </w:r>
      <w:r w:rsidRPr="004362FF">
        <w:rPr>
          <w:rFonts w:ascii="Arial" w:hAnsi="Arial" w:cs="Arial"/>
          <w:color w:val="000000"/>
          <w:sz w:val="18"/>
          <w:szCs w:val="18"/>
        </w:rPr>
        <w:br/>
      </w:r>
      <w:proofErr w:type="spellStart"/>
      <w:r w:rsidRPr="004362FF">
        <w:rPr>
          <w:rFonts w:ascii="Arial" w:hAnsi="Arial" w:cs="Arial"/>
          <w:color w:val="000000"/>
          <w:sz w:val="18"/>
          <w:szCs w:val="18"/>
        </w:rPr>
        <w:t>Tripsen</w:t>
      </w:r>
      <w:proofErr w:type="spellEnd"/>
      <w:r w:rsidRPr="004362FF">
        <w:rPr>
          <w:rFonts w:ascii="Arial" w:hAnsi="Arial" w:cs="Arial"/>
          <w:color w:val="000000"/>
          <w:sz w:val="18"/>
          <w:szCs w:val="18"/>
        </w:rPr>
        <w:t xml:space="preserve"> zijn 1-2 mm lange inse</w:t>
      </w:r>
      <w:r w:rsidR="00D901A8">
        <w:rPr>
          <w:rFonts w:ascii="Arial" w:hAnsi="Arial" w:cs="Arial"/>
          <w:color w:val="000000"/>
          <w:sz w:val="18"/>
          <w:szCs w:val="18"/>
        </w:rPr>
        <w:t>c</w:t>
      </w:r>
      <w:r w:rsidRPr="004362FF">
        <w:rPr>
          <w:rFonts w:ascii="Arial" w:hAnsi="Arial" w:cs="Arial"/>
          <w:color w:val="000000"/>
          <w:sz w:val="18"/>
          <w:szCs w:val="18"/>
        </w:rPr>
        <w:t xml:space="preserve">ten die zich voornamelijk bevinden tussen de bladeren in het hart van de plant en op die plaatsen waar het blad is geknikt. Trips kan overwinteren op onkruiden, op bladresten en in de grond. </w:t>
      </w:r>
    </w:p>
    <w:p w:rsidR="00946A01" w:rsidRDefault="00946A01" w:rsidP="00334040">
      <w:pPr>
        <w:pStyle w:val="Normaalweb"/>
        <w:shd w:val="clear" w:color="auto" w:fill="FFFFFF"/>
        <w:spacing w:before="0" w:after="0" w:line="24" w:lineRule="atLeast"/>
        <w:rPr>
          <w:rFonts w:ascii="Arial" w:hAnsi="Arial" w:cs="Arial"/>
          <w:color w:val="000000"/>
          <w:sz w:val="18"/>
          <w:szCs w:val="18"/>
        </w:rPr>
      </w:pPr>
    </w:p>
    <w:p w:rsidR="00946A01" w:rsidRDefault="00946A01" w:rsidP="00334040">
      <w:pPr>
        <w:pStyle w:val="Normaalweb"/>
        <w:shd w:val="clear" w:color="auto" w:fill="FFFFFF"/>
        <w:spacing w:before="0" w:after="0" w:line="24" w:lineRule="atLeast"/>
        <w:rPr>
          <w:rFonts w:ascii="Arial" w:hAnsi="Arial" w:cs="Arial"/>
          <w:color w:val="000000"/>
          <w:sz w:val="18"/>
          <w:szCs w:val="18"/>
        </w:rPr>
      </w:pPr>
    </w:p>
    <w:p w:rsidR="00EB311C" w:rsidRPr="00EB311C" w:rsidRDefault="00EB311C" w:rsidP="00EB311C">
      <w:pPr>
        <w:pStyle w:val="Normaalweb"/>
        <w:shd w:val="clear" w:color="auto" w:fill="FFFFFF"/>
        <w:spacing w:before="0" w:after="0" w:line="24" w:lineRule="atLeast"/>
        <w:rPr>
          <w:rFonts w:ascii="Arial" w:hAnsi="Arial" w:cs="Arial"/>
          <w:color w:val="000000"/>
          <w:sz w:val="18"/>
          <w:szCs w:val="18"/>
        </w:rPr>
      </w:pPr>
      <w:r w:rsidRPr="00EB311C">
        <w:rPr>
          <w:rFonts w:ascii="Arial" w:hAnsi="Arial" w:cs="Arial"/>
          <w:color w:val="000000"/>
          <w:sz w:val="18"/>
          <w:szCs w:val="18"/>
        </w:rPr>
        <w:t>Omdat trips moeilijk te bestrijden zijn bij een temperatuur boven de 25ºC is het</w:t>
      </w:r>
      <w:r>
        <w:rPr>
          <w:rFonts w:ascii="Arial" w:hAnsi="Arial" w:cs="Arial"/>
          <w:color w:val="000000"/>
          <w:sz w:val="18"/>
          <w:szCs w:val="18"/>
        </w:rPr>
        <w:t xml:space="preserve"> </w:t>
      </w:r>
      <w:r w:rsidRPr="00EB311C">
        <w:rPr>
          <w:rFonts w:ascii="Arial" w:hAnsi="Arial" w:cs="Arial"/>
          <w:color w:val="000000"/>
          <w:sz w:val="18"/>
          <w:szCs w:val="18"/>
        </w:rPr>
        <w:t xml:space="preserve">belangrijk dat </w:t>
      </w:r>
      <w:r w:rsidRPr="00EB311C">
        <w:rPr>
          <w:rFonts w:ascii="Arial" w:hAnsi="Arial" w:cs="Arial"/>
          <w:b/>
          <w:color w:val="000000"/>
          <w:sz w:val="18"/>
          <w:szCs w:val="18"/>
        </w:rPr>
        <w:t xml:space="preserve">in een vroeg stadium begonnen word met bestrijding </w:t>
      </w:r>
      <w:r>
        <w:rPr>
          <w:rFonts w:ascii="Arial" w:hAnsi="Arial" w:cs="Arial"/>
          <w:color w:val="000000"/>
          <w:sz w:val="18"/>
          <w:szCs w:val="18"/>
        </w:rPr>
        <w:t xml:space="preserve">(vanaf grondtemperatuur </w:t>
      </w:r>
      <w:r w:rsidRPr="00EB311C">
        <w:rPr>
          <w:rFonts w:ascii="Arial" w:hAnsi="Arial" w:cs="Arial"/>
          <w:color w:val="000000"/>
          <w:sz w:val="18"/>
          <w:szCs w:val="18"/>
        </w:rPr>
        <w:t>van ± 11,5ºC). Na een milde winter of</w:t>
      </w:r>
      <w:r>
        <w:rPr>
          <w:rFonts w:ascii="Arial" w:hAnsi="Arial" w:cs="Arial"/>
          <w:color w:val="000000"/>
          <w:sz w:val="18"/>
          <w:szCs w:val="18"/>
        </w:rPr>
        <w:t xml:space="preserve"> een vroeg voorjaar is vroeg in </w:t>
      </w:r>
      <w:r w:rsidRPr="00EB311C">
        <w:rPr>
          <w:rFonts w:ascii="Arial" w:hAnsi="Arial" w:cs="Arial"/>
          <w:color w:val="000000"/>
          <w:sz w:val="18"/>
          <w:szCs w:val="18"/>
        </w:rPr>
        <w:t>het seizoen controle aan te bevelen. Kijk daar</w:t>
      </w:r>
      <w:r>
        <w:rPr>
          <w:rFonts w:ascii="Arial" w:hAnsi="Arial" w:cs="Arial"/>
          <w:color w:val="000000"/>
          <w:sz w:val="18"/>
          <w:szCs w:val="18"/>
        </w:rPr>
        <w:t xml:space="preserve">om regelmatig in de schacht van </w:t>
      </w:r>
      <w:r w:rsidRPr="00EB311C">
        <w:rPr>
          <w:rFonts w:ascii="Arial" w:hAnsi="Arial" w:cs="Arial"/>
          <w:color w:val="000000"/>
          <w:sz w:val="18"/>
          <w:szCs w:val="18"/>
        </w:rPr>
        <w:t>enkele planten en/of gebruik blauwe vangplaten tu</w:t>
      </w:r>
      <w:r>
        <w:rPr>
          <w:rFonts w:ascii="Arial" w:hAnsi="Arial" w:cs="Arial"/>
          <w:color w:val="000000"/>
          <w:sz w:val="18"/>
          <w:szCs w:val="18"/>
        </w:rPr>
        <w:t xml:space="preserve">ssen het gewas om een indicatie </w:t>
      </w:r>
      <w:r w:rsidRPr="00EB311C">
        <w:rPr>
          <w:rFonts w:ascii="Arial" w:hAnsi="Arial" w:cs="Arial"/>
          <w:color w:val="000000"/>
          <w:sz w:val="18"/>
          <w:szCs w:val="18"/>
        </w:rPr>
        <w:t>te krijgen van de omvang van de populatie. Hou</w:t>
      </w:r>
      <w:r>
        <w:rPr>
          <w:rFonts w:ascii="Arial" w:hAnsi="Arial" w:cs="Arial"/>
          <w:color w:val="000000"/>
          <w:sz w:val="18"/>
          <w:szCs w:val="18"/>
        </w:rPr>
        <w:t xml:space="preserve">d vóór bestrijding rekening met </w:t>
      </w:r>
      <w:r w:rsidRPr="00EB311C">
        <w:rPr>
          <w:rFonts w:ascii="Arial" w:hAnsi="Arial" w:cs="Arial"/>
          <w:color w:val="000000"/>
          <w:sz w:val="18"/>
          <w:szCs w:val="18"/>
        </w:rPr>
        <w:t>omgevingsfactoren zoals naburige percelen met waardplanten en/of bermen</w:t>
      </w:r>
    </w:p>
    <w:p w:rsidR="00946A01" w:rsidRDefault="00EB311C" w:rsidP="00EB311C">
      <w:pPr>
        <w:pStyle w:val="Normaalweb"/>
        <w:shd w:val="clear" w:color="auto" w:fill="FFFFFF"/>
        <w:spacing w:before="0" w:after="0" w:line="24" w:lineRule="atLeast"/>
        <w:rPr>
          <w:rFonts w:ascii="Arial" w:hAnsi="Arial" w:cs="Arial"/>
          <w:color w:val="000000"/>
          <w:sz w:val="18"/>
          <w:szCs w:val="18"/>
        </w:rPr>
      </w:pPr>
      <w:r w:rsidRPr="00EB311C">
        <w:rPr>
          <w:rFonts w:ascii="Arial" w:hAnsi="Arial" w:cs="Arial"/>
          <w:color w:val="000000"/>
          <w:sz w:val="18"/>
          <w:szCs w:val="18"/>
        </w:rPr>
        <w:t>die recent gemaaid zijn. Een goede timing is hierb</w:t>
      </w:r>
      <w:r>
        <w:rPr>
          <w:rFonts w:ascii="Arial" w:hAnsi="Arial" w:cs="Arial"/>
          <w:color w:val="000000"/>
          <w:sz w:val="18"/>
          <w:szCs w:val="18"/>
        </w:rPr>
        <w:t xml:space="preserve">ij essentieel. Bij voorkeur een </w:t>
      </w:r>
      <w:r w:rsidRPr="00EB311C">
        <w:rPr>
          <w:rFonts w:ascii="Arial" w:hAnsi="Arial" w:cs="Arial"/>
          <w:color w:val="000000"/>
          <w:sz w:val="18"/>
          <w:szCs w:val="18"/>
        </w:rPr>
        <w:t>bestrijding uitvoeren bij een temperatuur ond</w:t>
      </w:r>
      <w:r>
        <w:rPr>
          <w:rFonts w:ascii="Arial" w:hAnsi="Arial" w:cs="Arial"/>
          <w:color w:val="000000"/>
          <w:sz w:val="18"/>
          <w:szCs w:val="18"/>
        </w:rPr>
        <w:t xml:space="preserve">er de 25ºC en bij lage zonlicht </w:t>
      </w:r>
      <w:r w:rsidRPr="00EB311C">
        <w:rPr>
          <w:rFonts w:ascii="Arial" w:hAnsi="Arial" w:cs="Arial"/>
          <w:color w:val="000000"/>
          <w:sz w:val="18"/>
          <w:szCs w:val="18"/>
        </w:rPr>
        <w:t>intensiteit omdat het beestje lichtschuw is. Een</w:t>
      </w:r>
      <w:r>
        <w:rPr>
          <w:rFonts w:ascii="Arial" w:hAnsi="Arial" w:cs="Arial"/>
          <w:color w:val="000000"/>
          <w:sz w:val="18"/>
          <w:szCs w:val="18"/>
        </w:rPr>
        <w:t xml:space="preserve"> goed groeiend, gezond gewas is </w:t>
      </w:r>
      <w:r w:rsidRPr="00EB311C">
        <w:rPr>
          <w:rFonts w:ascii="Arial" w:hAnsi="Arial" w:cs="Arial"/>
          <w:color w:val="000000"/>
          <w:sz w:val="18"/>
          <w:szCs w:val="18"/>
        </w:rPr>
        <w:t xml:space="preserve">minder vatbaar voor </w:t>
      </w:r>
      <w:proofErr w:type="spellStart"/>
      <w:r w:rsidRPr="00EB311C">
        <w:rPr>
          <w:rFonts w:ascii="Arial" w:hAnsi="Arial" w:cs="Arial"/>
          <w:color w:val="000000"/>
          <w:sz w:val="18"/>
          <w:szCs w:val="18"/>
        </w:rPr>
        <w:t>tripsschade</w:t>
      </w:r>
      <w:proofErr w:type="spellEnd"/>
      <w:r w:rsidRPr="00EB311C">
        <w:rPr>
          <w:rFonts w:ascii="Arial" w:hAnsi="Arial" w:cs="Arial"/>
          <w:color w:val="000000"/>
          <w:sz w:val="18"/>
          <w:szCs w:val="18"/>
        </w:rPr>
        <w:t>. Omdat trips ook op veel onkruiden leeft, kan een</w:t>
      </w:r>
      <w:r>
        <w:rPr>
          <w:rFonts w:ascii="Arial" w:hAnsi="Arial" w:cs="Arial"/>
          <w:color w:val="000000"/>
          <w:sz w:val="18"/>
          <w:szCs w:val="18"/>
        </w:rPr>
        <w:t xml:space="preserve"> </w:t>
      </w:r>
      <w:r w:rsidRPr="00EB311C">
        <w:rPr>
          <w:rFonts w:ascii="Arial" w:hAnsi="Arial" w:cs="Arial"/>
          <w:color w:val="000000"/>
          <w:sz w:val="18"/>
          <w:szCs w:val="18"/>
        </w:rPr>
        <w:t xml:space="preserve">goede </w:t>
      </w:r>
      <w:r w:rsidRPr="00EB311C">
        <w:rPr>
          <w:rFonts w:ascii="Arial" w:hAnsi="Arial" w:cs="Arial"/>
          <w:color w:val="000000"/>
          <w:sz w:val="18"/>
          <w:szCs w:val="18"/>
        </w:rPr>
        <w:lastRenderedPageBreak/>
        <w:t>onkruidbestrijding de druk aanzienlijk verminderen. Ook regelmatige regenval</w:t>
      </w:r>
      <w:r>
        <w:rPr>
          <w:rFonts w:ascii="Arial" w:hAnsi="Arial" w:cs="Arial"/>
          <w:color w:val="000000"/>
          <w:sz w:val="18"/>
          <w:szCs w:val="18"/>
        </w:rPr>
        <w:t xml:space="preserve"> </w:t>
      </w:r>
      <w:r w:rsidRPr="00EB311C">
        <w:rPr>
          <w:rFonts w:ascii="Arial" w:hAnsi="Arial" w:cs="Arial"/>
          <w:color w:val="000000"/>
          <w:sz w:val="18"/>
          <w:szCs w:val="18"/>
        </w:rPr>
        <w:t>zorgt voor tijdelijke reductie van de trips popu</w:t>
      </w:r>
      <w:r>
        <w:rPr>
          <w:rFonts w:ascii="Arial" w:hAnsi="Arial" w:cs="Arial"/>
          <w:color w:val="000000"/>
          <w:sz w:val="18"/>
          <w:szCs w:val="18"/>
        </w:rPr>
        <w:t xml:space="preserve">latie. Het goed onderwerken van </w:t>
      </w:r>
      <w:r w:rsidRPr="00EB311C">
        <w:rPr>
          <w:rFonts w:ascii="Arial" w:hAnsi="Arial" w:cs="Arial"/>
          <w:color w:val="000000"/>
          <w:sz w:val="18"/>
          <w:szCs w:val="18"/>
        </w:rPr>
        <w:t>een (aangetast) gewas kan problemen in volgende jaren verminderen. Uitvl</w:t>
      </w:r>
      <w:r>
        <w:rPr>
          <w:rFonts w:ascii="Arial" w:hAnsi="Arial" w:cs="Arial"/>
          <w:color w:val="000000"/>
          <w:sz w:val="18"/>
          <w:szCs w:val="18"/>
        </w:rPr>
        <w:t xml:space="preserve">oeiers, </w:t>
      </w:r>
      <w:proofErr w:type="spellStart"/>
      <w:r w:rsidRPr="00EB311C">
        <w:rPr>
          <w:rFonts w:ascii="Arial" w:hAnsi="Arial" w:cs="Arial"/>
          <w:color w:val="000000"/>
          <w:sz w:val="18"/>
          <w:szCs w:val="18"/>
        </w:rPr>
        <w:t>hechters</w:t>
      </w:r>
      <w:proofErr w:type="spellEnd"/>
      <w:r w:rsidRPr="00EB311C">
        <w:rPr>
          <w:rFonts w:ascii="Arial" w:hAnsi="Arial" w:cs="Arial"/>
          <w:color w:val="000000"/>
          <w:sz w:val="18"/>
          <w:szCs w:val="18"/>
        </w:rPr>
        <w:t xml:space="preserve"> en lokstoffen kunnen helpen om moeilijk bereikbare trips te bestrijden.</w:t>
      </w:r>
    </w:p>
    <w:p w:rsidR="00946A01" w:rsidRDefault="00946A01" w:rsidP="00334040">
      <w:pPr>
        <w:pStyle w:val="Normaalweb"/>
        <w:shd w:val="clear" w:color="auto" w:fill="FFFFFF"/>
        <w:spacing w:before="0" w:after="0" w:line="24" w:lineRule="atLeast"/>
        <w:rPr>
          <w:rFonts w:ascii="Arial" w:hAnsi="Arial" w:cs="Arial"/>
          <w:color w:val="000000"/>
          <w:sz w:val="18"/>
          <w:szCs w:val="18"/>
        </w:rPr>
      </w:pPr>
    </w:p>
    <w:p w:rsidR="00946A01" w:rsidRDefault="00946A01" w:rsidP="00334040">
      <w:pPr>
        <w:pStyle w:val="Normaalweb"/>
        <w:shd w:val="clear" w:color="auto" w:fill="FFFFFF"/>
        <w:spacing w:before="0" w:after="0" w:line="24" w:lineRule="atLeast"/>
        <w:rPr>
          <w:rFonts w:ascii="Arial" w:hAnsi="Arial" w:cs="Arial"/>
          <w:color w:val="000000"/>
          <w:sz w:val="18"/>
          <w:szCs w:val="18"/>
        </w:rPr>
      </w:pPr>
    </w:p>
    <w:p w:rsidR="00334040" w:rsidRPr="004362FF" w:rsidRDefault="00334040" w:rsidP="00334040">
      <w:pPr>
        <w:shd w:val="clear" w:color="auto" w:fill="FFFFFF"/>
        <w:spacing w:line="24" w:lineRule="atLeast"/>
        <w:outlineLvl w:val="3"/>
        <w:rPr>
          <w:rFonts w:ascii="Arial" w:hAnsi="Arial" w:cs="Arial"/>
          <w:b/>
          <w:bCs/>
          <w:caps/>
          <w:color w:val="000000"/>
          <w:sz w:val="18"/>
          <w:szCs w:val="18"/>
        </w:rPr>
      </w:pPr>
      <w:bookmarkStart w:id="2" w:name="Kever"/>
      <w:bookmarkEnd w:id="2"/>
    </w:p>
    <w:p w:rsidR="00334040" w:rsidRPr="008843CA" w:rsidRDefault="00334040" w:rsidP="00334040">
      <w:pPr>
        <w:pStyle w:val="Normaalweb"/>
        <w:shd w:val="clear" w:color="auto" w:fill="FFFFFF"/>
        <w:spacing w:before="0" w:after="0" w:line="24" w:lineRule="atLeast"/>
        <w:rPr>
          <w:rFonts w:ascii="Arial" w:hAnsi="Arial" w:cs="Arial"/>
          <w:b/>
          <w:color w:val="000000"/>
          <w:sz w:val="20"/>
          <w:szCs w:val="20"/>
        </w:rPr>
      </w:pPr>
      <w:r w:rsidRPr="008843CA">
        <w:rPr>
          <w:rFonts w:ascii="Arial" w:hAnsi="Arial" w:cs="Arial"/>
          <w:b/>
          <w:color w:val="000000"/>
          <w:sz w:val="20"/>
          <w:szCs w:val="20"/>
        </w:rPr>
        <w:t>9.2.3 uienboorsnuitkever (</w:t>
      </w:r>
      <w:proofErr w:type="spellStart"/>
      <w:r w:rsidRPr="008843CA">
        <w:rPr>
          <w:rFonts w:ascii="Arial" w:hAnsi="Arial" w:cs="Arial"/>
          <w:b/>
          <w:color w:val="000000"/>
          <w:sz w:val="20"/>
          <w:szCs w:val="20"/>
        </w:rPr>
        <w:t>ceuthrhynchus</w:t>
      </w:r>
      <w:proofErr w:type="spellEnd"/>
      <w:r w:rsidRPr="008843CA">
        <w:rPr>
          <w:rFonts w:ascii="Arial" w:hAnsi="Arial" w:cs="Arial"/>
          <w:b/>
          <w:color w:val="000000"/>
          <w:sz w:val="20"/>
          <w:szCs w:val="20"/>
        </w:rPr>
        <w:t xml:space="preserve"> </w:t>
      </w:r>
      <w:proofErr w:type="spellStart"/>
      <w:r w:rsidRPr="008843CA">
        <w:rPr>
          <w:rFonts w:ascii="Arial" w:hAnsi="Arial" w:cs="Arial"/>
          <w:b/>
          <w:color w:val="000000"/>
          <w:sz w:val="20"/>
          <w:szCs w:val="20"/>
        </w:rPr>
        <w:t>suturalis</w:t>
      </w:r>
      <w:proofErr w:type="spellEnd"/>
      <w:r>
        <w:rPr>
          <w:rFonts w:ascii="Arial" w:hAnsi="Arial" w:cs="Arial"/>
          <w:b/>
          <w:color w:val="000000"/>
          <w:sz w:val="20"/>
          <w:szCs w:val="20"/>
        </w:rPr>
        <w:t>)</w:t>
      </w:r>
    </w:p>
    <w:p w:rsidR="00334040" w:rsidRPr="004362FF" w:rsidRDefault="00334040" w:rsidP="00334040">
      <w:pPr>
        <w:pStyle w:val="Normaalweb"/>
        <w:shd w:val="clear" w:color="auto" w:fill="FFFFFF"/>
        <w:spacing w:before="0" w:after="0" w:line="24" w:lineRule="atLeast"/>
        <w:rPr>
          <w:rFonts w:ascii="Arial" w:hAnsi="Arial" w:cs="Arial"/>
          <w:color w:val="000000"/>
          <w:sz w:val="18"/>
          <w:szCs w:val="18"/>
        </w:rPr>
      </w:pPr>
      <w:r w:rsidRPr="004362FF">
        <w:rPr>
          <w:rFonts w:ascii="Arial" w:hAnsi="Arial" w:cs="Arial"/>
          <w:color w:val="000000"/>
          <w:sz w:val="18"/>
          <w:szCs w:val="18"/>
        </w:rPr>
        <w:t xml:space="preserve">De </w:t>
      </w:r>
      <w:proofErr w:type="spellStart"/>
      <w:r w:rsidRPr="004362FF">
        <w:rPr>
          <w:rFonts w:ascii="Arial" w:hAnsi="Arial" w:cs="Arial"/>
          <w:color w:val="000000"/>
          <w:sz w:val="18"/>
          <w:szCs w:val="18"/>
        </w:rPr>
        <w:t>uieboorsnuitkever</w:t>
      </w:r>
      <w:proofErr w:type="spellEnd"/>
      <w:r w:rsidRPr="004362FF">
        <w:rPr>
          <w:rFonts w:ascii="Arial" w:hAnsi="Arial" w:cs="Arial"/>
          <w:color w:val="000000"/>
          <w:sz w:val="18"/>
          <w:szCs w:val="18"/>
        </w:rPr>
        <w:t xml:space="preserve"> is een donkergekleurde kever van 2,5 tot 4 mm lengte, die waarschijnlijk overwintert tussen gras langs weg- en slootkant, in ruigten onder afgevallen blad etc. In het voorjaar migreert de kever naar uienpercelen en veroorzaakt daar de zogenaamde rijpingsvraat: in de lengterichting verlopende, licht gekleurde banden waarin zich in het midden een rij kleine gaatjes bevindt. De kevers knagen vervolgens kleine, niet zichtbare, gaatjes in het blad waarin de eieren worden gelegd.</w:t>
      </w:r>
    </w:p>
    <w:p w:rsidR="00334040" w:rsidRDefault="00334040" w:rsidP="00334040">
      <w:pPr>
        <w:pStyle w:val="Normaalweb"/>
        <w:shd w:val="clear" w:color="auto" w:fill="FFFFFF"/>
        <w:spacing w:before="0" w:after="0" w:line="24" w:lineRule="atLeast"/>
        <w:rPr>
          <w:rFonts w:ascii="Arial" w:hAnsi="Arial" w:cs="Arial"/>
          <w:color w:val="000000"/>
          <w:sz w:val="18"/>
          <w:szCs w:val="18"/>
        </w:rPr>
      </w:pPr>
      <w:r w:rsidRPr="004362FF">
        <w:rPr>
          <w:rFonts w:ascii="Arial" w:hAnsi="Arial" w:cs="Arial"/>
          <w:color w:val="000000"/>
          <w:sz w:val="18"/>
          <w:szCs w:val="18"/>
        </w:rPr>
        <w:t xml:space="preserve">De larven, die via vuilwit en geelgroen tot oranje verkleuren, vreten aan de binnenkant het groene bladweefsel weg zodat venstertjes ontstaan die lijken op het schadebeeld van de rupsen van de </w:t>
      </w:r>
      <w:proofErr w:type="spellStart"/>
      <w:r w:rsidRPr="004362FF">
        <w:rPr>
          <w:rFonts w:ascii="Arial" w:hAnsi="Arial" w:cs="Arial"/>
          <w:color w:val="000000"/>
          <w:sz w:val="18"/>
          <w:szCs w:val="18"/>
        </w:rPr>
        <w:t>preimot</w:t>
      </w:r>
      <w:proofErr w:type="spellEnd"/>
      <w:r w:rsidRPr="004362FF">
        <w:rPr>
          <w:rFonts w:ascii="Arial" w:hAnsi="Arial" w:cs="Arial"/>
          <w:color w:val="000000"/>
          <w:sz w:val="18"/>
          <w:szCs w:val="18"/>
        </w:rPr>
        <w:t xml:space="preserve">. Als de larven volgroeid zijn verlaten ze het blad om in de grond te verpoppen. De kever vormt 1 generatie per jaar. </w:t>
      </w:r>
      <w:bookmarkStart w:id="3" w:name="Mineervlieg"/>
      <w:bookmarkEnd w:id="3"/>
    </w:p>
    <w:p w:rsidR="00F26902" w:rsidRDefault="00C349CA" w:rsidP="00F26902">
      <w:pPr>
        <w:pStyle w:val="Normaalweb"/>
        <w:keepNext/>
        <w:shd w:val="clear" w:color="auto" w:fill="FFFFFF"/>
        <w:spacing w:before="0" w:after="0" w:line="24" w:lineRule="atLeast"/>
      </w:pPr>
      <w:r>
        <w:rPr>
          <w:rFonts w:ascii="Arial" w:hAnsi="Arial" w:cs="Arial"/>
          <w:i/>
          <w:noProof/>
          <w:color w:val="000000"/>
          <w:sz w:val="18"/>
          <w:szCs w:val="18"/>
        </w:rPr>
        <w:drawing>
          <wp:inline distT="0" distB="0" distL="0" distR="0" wp14:anchorId="047422A3" wp14:editId="76618674">
            <wp:extent cx="1981200" cy="181673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1816735"/>
                    </a:xfrm>
                    <a:prstGeom prst="rect">
                      <a:avLst/>
                    </a:prstGeom>
                    <a:noFill/>
                  </pic:spPr>
                </pic:pic>
              </a:graphicData>
            </a:graphic>
          </wp:inline>
        </w:drawing>
      </w:r>
    </w:p>
    <w:p w:rsidR="00334040" w:rsidRPr="00F26902" w:rsidRDefault="00F26902" w:rsidP="00C349CA">
      <w:pPr>
        <w:pStyle w:val="Bijschrift"/>
      </w:pPr>
      <w:r>
        <w:t xml:space="preserve">Figuur </w:t>
      </w:r>
      <w:r w:rsidR="006B39E6">
        <w:t xml:space="preserve">5 </w:t>
      </w:r>
      <w:r>
        <w:t xml:space="preserve"> l</w:t>
      </w:r>
      <w:r w:rsidR="00C349CA">
        <w:t>arven  van de</w:t>
      </w:r>
      <w:r w:rsidRPr="00F26902">
        <w:rPr>
          <w:b w:val="0"/>
          <w:bCs w:val="0"/>
          <w:color w:val="auto"/>
          <w:sz w:val="24"/>
          <w:szCs w:val="24"/>
        </w:rPr>
        <w:t xml:space="preserve"> </w:t>
      </w:r>
      <w:r w:rsidRPr="00F26902">
        <w:t xml:space="preserve">uienboorsnuitkever </w:t>
      </w:r>
      <w:r w:rsidR="00C349CA">
        <w:t xml:space="preserve">vreten aan de binnenkant het groene bladweefsel weg   </w:t>
      </w:r>
    </w:p>
    <w:p w:rsidR="00334040" w:rsidRDefault="00334040" w:rsidP="00334040">
      <w:pPr>
        <w:pStyle w:val="Normaalweb"/>
        <w:shd w:val="clear" w:color="auto" w:fill="FFFFFF"/>
        <w:spacing w:before="0" w:after="0" w:line="24" w:lineRule="atLeast"/>
        <w:rPr>
          <w:rFonts w:ascii="Arial" w:hAnsi="Arial" w:cs="Arial"/>
          <w:color w:val="000000"/>
          <w:sz w:val="18"/>
          <w:szCs w:val="18"/>
        </w:rPr>
      </w:pPr>
    </w:p>
    <w:p w:rsidR="00334040" w:rsidRDefault="00334040" w:rsidP="00334040">
      <w:pPr>
        <w:pStyle w:val="Normaalweb"/>
        <w:shd w:val="clear" w:color="auto" w:fill="FFFFFF"/>
        <w:spacing w:before="0" w:after="0" w:line="24" w:lineRule="atLeast"/>
        <w:rPr>
          <w:rFonts w:ascii="Arial" w:hAnsi="Arial" w:cs="Arial"/>
          <w:color w:val="000000"/>
          <w:sz w:val="18"/>
          <w:szCs w:val="18"/>
        </w:rPr>
      </w:pPr>
    </w:p>
    <w:p w:rsidR="00334040" w:rsidRDefault="00334040" w:rsidP="00334040">
      <w:pPr>
        <w:pStyle w:val="Normaalweb"/>
        <w:shd w:val="clear" w:color="auto" w:fill="FFFFFF"/>
        <w:spacing w:before="0" w:after="0" w:line="24" w:lineRule="atLeast"/>
        <w:rPr>
          <w:rFonts w:ascii="Arial" w:hAnsi="Arial" w:cs="Arial"/>
          <w:color w:val="000000"/>
          <w:sz w:val="18"/>
          <w:szCs w:val="18"/>
        </w:rPr>
      </w:pPr>
    </w:p>
    <w:p w:rsidR="00334040" w:rsidRDefault="00334040" w:rsidP="00334040">
      <w:pPr>
        <w:pStyle w:val="Normaalweb"/>
        <w:shd w:val="clear" w:color="auto" w:fill="FFFFFF"/>
        <w:spacing w:before="0" w:after="0" w:line="24" w:lineRule="atLeast"/>
        <w:rPr>
          <w:rFonts w:ascii="Arial" w:hAnsi="Arial" w:cs="Arial"/>
          <w:color w:val="000000"/>
          <w:sz w:val="18"/>
          <w:szCs w:val="18"/>
        </w:rPr>
      </w:pPr>
    </w:p>
    <w:p w:rsidR="00334040" w:rsidRDefault="00334040" w:rsidP="00334040">
      <w:pPr>
        <w:pStyle w:val="Normaalweb"/>
        <w:shd w:val="clear" w:color="auto" w:fill="FFFFFF"/>
        <w:spacing w:before="0" w:after="0" w:line="24" w:lineRule="atLeast"/>
        <w:rPr>
          <w:rFonts w:ascii="Arial" w:hAnsi="Arial" w:cs="Arial"/>
          <w:color w:val="000000"/>
          <w:sz w:val="18"/>
          <w:szCs w:val="18"/>
        </w:rPr>
      </w:pPr>
    </w:p>
    <w:p w:rsidR="00334040" w:rsidRDefault="00334040" w:rsidP="00334040">
      <w:pPr>
        <w:pStyle w:val="Normaalweb"/>
        <w:shd w:val="clear" w:color="auto" w:fill="FFFFFF"/>
        <w:spacing w:before="0" w:after="0" w:line="24" w:lineRule="atLeast"/>
        <w:rPr>
          <w:rFonts w:ascii="Arial" w:hAnsi="Arial" w:cs="Arial"/>
          <w:color w:val="000000"/>
          <w:sz w:val="18"/>
          <w:szCs w:val="18"/>
        </w:rPr>
      </w:pPr>
    </w:p>
    <w:p w:rsidR="00334040" w:rsidRPr="008843CA" w:rsidRDefault="00163E15" w:rsidP="00334040">
      <w:pPr>
        <w:pStyle w:val="Normaalweb"/>
        <w:shd w:val="clear" w:color="auto" w:fill="FFFFFF"/>
        <w:spacing w:before="0" w:after="0" w:line="24" w:lineRule="atLeast"/>
        <w:rPr>
          <w:rFonts w:ascii="Arial" w:hAnsi="Arial" w:cs="Arial"/>
          <w:b/>
          <w:color w:val="000000"/>
          <w:sz w:val="20"/>
          <w:szCs w:val="20"/>
        </w:rPr>
      </w:pPr>
      <w:r>
        <w:rPr>
          <w:noProof/>
        </w:rPr>
        <mc:AlternateContent>
          <mc:Choice Requires="wps">
            <w:drawing>
              <wp:anchor distT="0" distB="0" distL="114300" distR="114300" simplePos="0" relativeHeight="251679744" behindDoc="0" locked="0" layoutInCell="1" allowOverlap="1" wp14:anchorId="33964630" wp14:editId="270F742F">
                <wp:simplePos x="0" y="0"/>
                <wp:positionH relativeFrom="column">
                  <wp:posOffset>3126740</wp:posOffset>
                </wp:positionH>
                <wp:positionV relativeFrom="paragraph">
                  <wp:posOffset>2354580</wp:posOffset>
                </wp:positionV>
                <wp:extent cx="2716530" cy="635"/>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2716530" cy="635"/>
                        </a:xfrm>
                        <a:prstGeom prst="rect">
                          <a:avLst/>
                        </a:prstGeom>
                        <a:solidFill>
                          <a:prstClr val="white"/>
                        </a:solidFill>
                        <a:ln>
                          <a:noFill/>
                        </a:ln>
                        <a:effectLst/>
                      </wps:spPr>
                      <wps:txbx>
                        <w:txbxContent>
                          <w:p w:rsidR="00163E15" w:rsidRPr="00ED335B" w:rsidRDefault="00163E15" w:rsidP="00163E15">
                            <w:pPr>
                              <w:pStyle w:val="Bijschrift"/>
                              <w:rPr>
                                <w:rFonts w:ascii="Arial" w:hAnsi="Arial" w:cs="Arial"/>
                                <w:noProof/>
                                <w:color w:val="000000"/>
                                <w:sz w:val="20"/>
                                <w:szCs w:val="20"/>
                              </w:rPr>
                            </w:pPr>
                            <w:r>
                              <w:t xml:space="preserve">Figuur 6 larven van de </w:t>
                            </w:r>
                            <w:proofErr w:type="spellStart"/>
                            <w:r>
                              <w:t>uienmineervlieg</w:t>
                            </w:r>
                            <w:proofErr w:type="spellEnd"/>
                            <w:r>
                              <w:t xml:space="preserve"> vreten mijnen in het blad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 o:spid="_x0000_s1030" type="#_x0000_t202" style="position:absolute;margin-left:246.2pt;margin-top:185.4pt;width:213.9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" stroked="f">
                <v:textbox style="mso-fit-shape-to-text:t" inset="0,0,0,0">
                  <w:txbxContent>
                    <w:p w:rsidR="00163E15" w:rsidRPr="00ED335B" w:rsidRDefault="00163E15" w:rsidP="00163E15">
                      <w:pPr>
                        <w:pStyle w:val="Bijschrift"/>
                        <w:rPr>
                          <w:rFonts w:ascii="Arial" w:hAnsi="Arial" w:cs="Arial"/>
                          <w:noProof/>
                          <w:color w:val="000000"/>
                          <w:sz w:val="20"/>
                          <w:szCs w:val="20"/>
                        </w:rPr>
                      </w:pPr>
                      <w:r>
                        <w:t xml:space="preserve">Figuur 6 larven van de </w:t>
                      </w:r>
                      <w:proofErr w:type="spellStart"/>
                      <w:r>
                        <w:t>uienmineervlieg</w:t>
                      </w:r>
                      <w:proofErr w:type="spellEnd"/>
                      <w:r>
                        <w:t xml:space="preserve"> vreten mijnen in het blad</w:t>
                      </w:r>
                    </w:p>
                  </w:txbxContent>
                </v:textbox>
                <w10:wrap type="square"/>
              </v:shape>
            </w:pict>
          </mc:Fallback>
        </mc:AlternateContent>
      </w:r>
      <w:r w:rsidR="00F26902">
        <w:rPr>
          <w:rFonts w:ascii="Arial" w:hAnsi="Arial" w:cs="Arial"/>
          <w:b/>
          <w:noProof/>
          <w:color w:val="000000"/>
          <w:sz w:val="20"/>
          <w:szCs w:val="20"/>
        </w:rPr>
        <w:drawing>
          <wp:anchor distT="0" distB="0" distL="114300" distR="114300" simplePos="0" relativeHeight="251661312" behindDoc="0" locked="0" layoutInCell="1" allowOverlap="1" wp14:anchorId="63EB2819" wp14:editId="4F6E269D">
            <wp:simplePos x="0" y="0"/>
            <wp:positionH relativeFrom="margin">
              <wp:posOffset>3126740</wp:posOffset>
            </wp:positionH>
            <wp:positionV relativeFrom="margin">
              <wp:posOffset>5112385</wp:posOffset>
            </wp:positionV>
            <wp:extent cx="2716530" cy="2035175"/>
            <wp:effectExtent l="0" t="0" r="7620" b="317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6530" cy="2035175"/>
                    </a:xfrm>
                    <a:prstGeom prst="rect">
                      <a:avLst/>
                    </a:prstGeom>
                    <a:noFill/>
                  </pic:spPr>
                </pic:pic>
              </a:graphicData>
            </a:graphic>
            <wp14:sizeRelH relativeFrom="page">
              <wp14:pctWidth>0</wp14:pctWidth>
            </wp14:sizeRelH>
            <wp14:sizeRelV relativeFrom="page">
              <wp14:pctHeight>0</wp14:pctHeight>
            </wp14:sizeRelV>
          </wp:anchor>
        </w:drawing>
      </w:r>
      <w:r w:rsidR="00334040" w:rsidRPr="008843CA">
        <w:rPr>
          <w:rFonts w:ascii="Arial" w:hAnsi="Arial" w:cs="Arial"/>
          <w:b/>
          <w:color w:val="000000"/>
          <w:sz w:val="20"/>
          <w:szCs w:val="20"/>
        </w:rPr>
        <w:t xml:space="preserve">9.2.4. </w:t>
      </w:r>
      <w:proofErr w:type="spellStart"/>
      <w:r w:rsidR="00334040" w:rsidRPr="008843CA">
        <w:rPr>
          <w:rFonts w:ascii="Arial" w:hAnsi="Arial" w:cs="Arial"/>
          <w:b/>
          <w:color w:val="000000"/>
          <w:sz w:val="20"/>
          <w:szCs w:val="20"/>
        </w:rPr>
        <w:t>uienmineervlieg</w:t>
      </w:r>
      <w:proofErr w:type="spellEnd"/>
      <w:r w:rsidR="00334040" w:rsidRPr="008843CA">
        <w:rPr>
          <w:rFonts w:ascii="Arial" w:hAnsi="Arial" w:cs="Arial"/>
          <w:b/>
          <w:color w:val="000000"/>
          <w:sz w:val="20"/>
          <w:szCs w:val="20"/>
        </w:rPr>
        <w:t xml:space="preserve"> (</w:t>
      </w:r>
      <w:proofErr w:type="spellStart"/>
      <w:r w:rsidR="00334040" w:rsidRPr="008843CA">
        <w:rPr>
          <w:rFonts w:ascii="Arial" w:hAnsi="Arial" w:cs="Arial"/>
          <w:b/>
          <w:color w:val="000000"/>
          <w:sz w:val="20"/>
          <w:szCs w:val="20"/>
        </w:rPr>
        <w:t>liriomyza</w:t>
      </w:r>
      <w:proofErr w:type="spellEnd"/>
      <w:r w:rsidR="00334040" w:rsidRPr="008843CA">
        <w:rPr>
          <w:rFonts w:ascii="Arial" w:hAnsi="Arial" w:cs="Arial"/>
          <w:b/>
          <w:color w:val="000000"/>
          <w:sz w:val="20"/>
          <w:szCs w:val="20"/>
        </w:rPr>
        <w:t xml:space="preserve"> </w:t>
      </w:r>
      <w:proofErr w:type="spellStart"/>
      <w:r w:rsidR="00334040" w:rsidRPr="008843CA">
        <w:rPr>
          <w:rFonts w:ascii="Arial" w:hAnsi="Arial" w:cs="Arial"/>
          <w:b/>
          <w:color w:val="000000"/>
          <w:sz w:val="20"/>
          <w:szCs w:val="20"/>
        </w:rPr>
        <w:t>cepae</w:t>
      </w:r>
      <w:proofErr w:type="spellEnd"/>
      <w:r w:rsidR="00334040" w:rsidRPr="008843CA">
        <w:rPr>
          <w:rFonts w:ascii="Arial" w:hAnsi="Arial" w:cs="Arial"/>
          <w:b/>
          <w:color w:val="000000"/>
          <w:sz w:val="20"/>
          <w:szCs w:val="20"/>
        </w:rPr>
        <w:t>)</w:t>
      </w:r>
    </w:p>
    <w:p w:rsidR="00334040" w:rsidRPr="004362FF" w:rsidRDefault="00334040" w:rsidP="00334040">
      <w:pPr>
        <w:pStyle w:val="Normaalweb"/>
        <w:shd w:val="clear" w:color="auto" w:fill="FFFFFF"/>
        <w:spacing w:before="0" w:after="0" w:line="24" w:lineRule="atLeast"/>
        <w:rPr>
          <w:rFonts w:ascii="Arial" w:hAnsi="Arial" w:cs="Arial"/>
          <w:b/>
          <w:color w:val="000000"/>
          <w:sz w:val="18"/>
          <w:szCs w:val="18"/>
        </w:rPr>
      </w:pPr>
      <w:r>
        <w:rPr>
          <w:rFonts w:ascii="Arial" w:hAnsi="Arial" w:cs="Arial"/>
          <w:color w:val="000000"/>
          <w:sz w:val="18"/>
          <w:szCs w:val="18"/>
        </w:rPr>
        <w:t>De</w:t>
      </w:r>
      <w:r w:rsidRPr="004362FF">
        <w:rPr>
          <w:rFonts w:ascii="Arial" w:hAnsi="Arial" w:cs="Arial"/>
          <w:color w:val="000000"/>
          <w:sz w:val="18"/>
          <w:szCs w:val="18"/>
        </w:rPr>
        <w:t xml:space="preserve"> mineervlieg kan in Nederland twee generaties per jaar vormen. </w:t>
      </w:r>
      <w:r w:rsidRPr="004362FF">
        <w:rPr>
          <w:rFonts w:ascii="Arial" w:hAnsi="Arial" w:cs="Arial"/>
          <w:b/>
          <w:color w:val="000000"/>
          <w:sz w:val="18"/>
          <w:szCs w:val="18"/>
        </w:rPr>
        <w:t xml:space="preserve">De vlieg prikt in de bladeren en legt eieren in het bladweefsel. De larven die hier uit komen vreten mijnen door het blad, waarna ze verpoppen. </w:t>
      </w:r>
    </w:p>
    <w:p w:rsidR="00334040" w:rsidRDefault="00334040" w:rsidP="00334040">
      <w:pPr>
        <w:pStyle w:val="Normaalweb"/>
        <w:shd w:val="clear" w:color="auto" w:fill="FFFFFF"/>
        <w:spacing w:before="0" w:after="0" w:line="24" w:lineRule="atLeast"/>
        <w:rPr>
          <w:rFonts w:ascii="Arial" w:hAnsi="Arial" w:cs="Arial"/>
          <w:color w:val="000000"/>
          <w:sz w:val="18"/>
          <w:szCs w:val="18"/>
        </w:rPr>
      </w:pPr>
      <w:r>
        <w:rPr>
          <w:rFonts w:ascii="Arial" w:hAnsi="Arial" w:cs="Arial"/>
          <w:color w:val="000000"/>
          <w:sz w:val="18"/>
          <w:szCs w:val="18"/>
        </w:rPr>
        <w:t>In</w:t>
      </w:r>
      <w:r w:rsidRPr="004362FF">
        <w:rPr>
          <w:rFonts w:ascii="Arial" w:hAnsi="Arial" w:cs="Arial"/>
          <w:color w:val="000000"/>
          <w:sz w:val="18"/>
          <w:szCs w:val="18"/>
        </w:rPr>
        <w:t xml:space="preserve"> de meeste jaren blijft deze aantasting beperkt tot de larven van de eerste generatie in de periode eind mei-begin juni. Een enkele keer komt het voor dat een massale tweede generatie tot ontwikkeling komt. De schade blijft dan niet beperkt tot het blad maar ook de hals van de ui en de bol zelf kunnen worden aangetast. Gaatjes in de bol kunnen bovendien invalspoorten zijn voor onder andere schimmels.</w:t>
      </w:r>
      <w:r w:rsidRPr="004362FF">
        <w:rPr>
          <w:rFonts w:ascii="Arial" w:hAnsi="Arial" w:cs="Arial"/>
          <w:color w:val="000000"/>
          <w:sz w:val="18"/>
          <w:szCs w:val="18"/>
        </w:rPr>
        <w:br/>
        <w:t xml:space="preserve">In de meeste jaren dat mijnen veroorzaakt door de eerste generatie worden waargenomen en een effectieve bestrijding is uitgevoerd, wordt geen hinder meer ondervonden van de tweede generatie. </w:t>
      </w:r>
      <w:bookmarkStart w:id="4" w:name="Uievlieg"/>
      <w:bookmarkEnd w:id="4"/>
    </w:p>
    <w:p w:rsidR="00334040" w:rsidRPr="001B342E" w:rsidRDefault="00334040" w:rsidP="00334040">
      <w:pPr>
        <w:pStyle w:val="Normaalweb"/>
        <w:rPr>
          <w:rFonts w:ascii="Arial" w:hAnsi="Arial" w:cs="Arial"/>
          <w:i/>
          <w:color w:val="000000"/>
          <w:sz w:val="18"/>
          <w:szCs w:val="18"/>
        </w:rPr>
      </w:pPr>
      <w:r w:rsidRPr="001B342E">
        <w:rPr>
          <w:rFonts w:ascii="Arial" w:hAnsi="Arial" w:cs="Arial"/>
          <w:i/>
          <w:color w:val="000000"/>
          <w:sz w:val="18"/>
          <w:szCs w:val="18"/>
        </w:rPr>
        <w:t xml:space="preserve">. </w:t>
      </w:r>
    </w:p>
    <w:p w:rsidR="00334040" w:rsidRPr="001B342E" w:rsidRDefault="00334040" w:rsidP="00334040">
      <w:pPr>
        <w:pStyle w:val="Normaalweb"/>
        <w:rPr>
          <w:rFonts w:ascii="Arial" w:hAnsi="Arial" w:cs="Arial"/>
          <w:color w:val="000000"/>
          <w:sz w:val="18"/>
          <w:szCs w:val="18"/>
        </w:rPr>
      </w:pPr>
    </w:p>
    <w:p w:rsidR="00334040" w:rsidRDefault="00334040" w:rsidP="00334040">
      <w:pPr>
        <w:pStyle w:val="Normaalweb"/>
        <w:shd w:val="clear" w:color="auto" w:fill="FFFFFF"/>
        <w:spacing w:before="0" w:after="0" w:line="24" w:lineRule="atLeast"/>
        <w:rPr>
          <w:rFonts w:ascii="Arial" w:hAnsi="Arial" w:cs="Arial"/>
          <w:color w:val="000000"/>
          <w:sz w:val="18"/>
          <w:szCs w:val="18"/>
        </w:rPr>
      </w:pPr>
    </w:p>
    <w:p w:rsidR="00334040" w:rsidRDefault="00334040" w:rsidP="00334040">
      <w:pPr>
        <w:pStyle w:val="Normaalweb"/>
        <w:shd w:val="clear" w:color="auto" w:fill="FFFFFF"/>
        <w:spacing w:before="0" w:after="0" w:line="24" w:lineRule="atLeast"/>
        <w:rPr>
          <w:rFonts w:ascii="Arial" w:hAnsi="Arial" w:cs="Arial"/>
          <w:color w:val="000000"/>
          <w:sz w:val="18"/>
          <w:szCs w:val="18"/>
        </w:rPr>
      </w:pPr>
    </w:p>
    <w:p w:rsidR="00334040" w:rsidRDefault="00334040" w:rsidP="00334040">
      <w:pPr>
        <w:pStyle w:val="Normaalweb"/>
        <w:shd w:val="clear" w:color="auto" w:fill="FFFFFF"/>
        <w:spacing w:before="0" w:after="0" w:line="24" w:lineRule="atLeast"/>
        <w:rPr>
          <w:rFonts w:ascii="Arial" w:hAnsi="Arial" w:cs="Arial"/>
          <w:color w:val="000000"/>
          <w:sz w:val="18"/>
          <w:szCs w:val="18"/>
        </w:rPr>
      </w:pPr>
    </w:p>
    <w:p w:rsidR="00334040" w:rsidRPr="008843CA" w:rsidRDefault="00334040" w:rsidP="00334040">
      <w:pPr>
        <w:pStyle w:val="Normaalweb"/>
        <w:shd w:val="clear" w:color="auto" w:fill="FFFFFF"/>
        <w:spacing w:before="0" w:after="0" w:line="24" w:lineRule="atLeast"/>
        <w:rPr>
          <w:rFonts w:ascii="Arial" w:hAnsi="Arial" w:cs="Arial"/>
          <w:b/>
          <w:color w:val="000000"/>
          <w:sz w:val="20"/>
          <w:szCs w:val="20"/>
        </w:rPr>
      </w:pPr>
      <w:r w:rsidRPr="008843CA">
        <w:rPr>
          <w:rFonts w:ascii="Arial" w:hAnsi="Arial" w:cs="Arial"/>
          <w:b/>
          <w:color w:val="000000"/>
          <w:sz w:val="20"/>
          <w:szCs w:val="20"/>
        </w:rPr>
        <w:t>9.2.5.uie</w:t>
      </w:r>
      <w:r>
        <w:rPr>
          <w:rFonts w:ascii="Arial" w:hAnsi="Arial" w:cs="Arial"/>
          <w:b/>
          <w:color w:val="000000"/>
          <w:sz w:val="20"/>
          <w:szCs w:val="20"/>
        </w:rPr>
        <w:t>n</w:t>
      </w:r>
      <w:r w:rsidRPr="008843CA">
        <w:rPr>
          <w:rFonts w:ascii="Arial" w:hAnsi="Arial" w:cs="Arial"/>
          <w:b/>
          <w:color w:val="000000"/>
          <w:sz w:val="20"/>
          <w:szCs w:val="20"/>
        </w:rPr>
        <w:t>vlieg (</w:t>
      </w:r>
      <w:proofErr w:type="spellStart"/>
      <w:r w:rsidRPr="008843CA">
        <w:rPr>
          <w:rFonts w:ascii="Arial" w:hAnsi="Arial" w:cs="Arial"/>
          <w:b/>
          <w:color w:val="000000"/>
          <w:sz w:val="20"/>
          <w:szCs w:val="20"/>
        </w:rPr>
        <w:t>delia</w:t>
      </w:r>
      <w:proofErr w:type="spellEnd"/>
      <w:r w:rsidRPr="008843CA">
        <w:rPr>
          <w:rFonts w:ascii="Arial" w:hAnsi="Arial" w:cs="Arial"/>
          <w:b/>
          <w:color w:val="000000"/>
          <w:sz w:val="20"/>
          <w:szCs w:val="20"/>
        </w:rPr>
        <w:t xml:space="preserve"> antiqua)</w:t>
      </w:r>
    </w:p>
    <w:p w:rsidR="00D941E8" w:rsidRDefault="00334040" w:rsidP="00334040">
      <w:pPr>
        <w:pStyle w:val="Normaalweb"/>
        <w:shd w:val="clear" w:color="auto" w:fill="FFFFFF"/>
        <w:spacing w:before="0" w:after="0" w:line="24" w:lineRule="atLeast"/>
        <w:rPr>
          <w:rFonts w:ascii="Arial" w:hAnsi="Arial" w:cs="Arial"/>
          <w:color w:val="000000"/>
          <w:sz w:val="18"/>
          <w:szCs w:val="18"/>
        </w:rPr>
      </w:pPr>
      <w:r w:rsidRPr="00E83767">
        <w:rPr>
          <w:rFonts w:ascii="Arial" w:hAnsi="Arial" w:cs="Arial"/>
          <w:color w:val="000000"/>
          <w:sz w:val="18"/>
          <w:szCs w:val="18"/>
        </w:rPr>
        <w:t xml:space="preserve">De uienvlieg is 7-8 mm lang en lichtgrijs van kleur met een iets geelachtige tint. In rustende toestand liggen de vleugels van de vlieg nagenoeg evenwijdig over elkaar. De vlieg overwintert als pop (kleur </w:t>
      </w:r>
      <w:proofErr w:type="spellStart"/>
      <w:r w:rsidRPr="00E83767">
        <w:rPr>
          <w:rFonts w:ascii="Arial" w:hAnsi="Arial" w:cs="Arial"/>
          <w:color w:val="000000"/>
          <w:sz w:val="18"/>
          <w:szCs w:val="18"/>
        </w:rPr>
        <w:t>kanstanjebruin</w:t>
      </w:r>
      <w:proofErr w:type="spellEnd"/>
      <w:r w:rsidRPr="00E83767">
        <w:rPr>
          <w:rFonts w:ascii="Arial" w:hAnsi="Arial" w:cs="Arial"/>
          <w:color w:val="000000"/>
          <w:sz w:val="18"/>
          <w:szCs w:val="18"/>
        </w:rPr>
        <w:t xml:space="preserve">, tonvormig en 6 mm lang) in de grond en wordt na het uitkomen van de pop in het voorjaar, aangetrokken door vluchtige stoffen die door uien worden geproduceerd. </w:t>
      </w:r>
    </w:p>
    <w:p w:rsidR="006B39E6" w:rsidRDefault="00D941E8" w:rsidP="006B39E6">
      <w:pPr>
        <w:pStyle w:val="Normaalweb"/>
        <w:keepNext/>
        <w:shd w:val="clear" w:color="auto" w:fill="FFFFFF"/>
        <w:spacing w:before="0" w:after="0" w:line="24" w:lineRule="atLeast"/>
      </w:pPr>
      <w:r w:rsidRPr="00D941E8">
        <w:rPr>
          <w:rFonts w:ascii="Arial" w:hAnsi="Arial" w:cs="Arial"/>
          <w:noProof/>
          <w:color w:val="000000"/>
          <w:sz w:val="18"/>
          <w:szCs w:val="18"/>
        </w:rPr>
        <w:lastRenderedPageBreak/>
        <w:drawing>
          <wp:inline distT="0" distB="0" distL="0" distR="0" wp14:anchorId="21B7EE08" wp14:editId="28335F02">
            <wp:extent cx="3627120" cy="1326044"/>
            <wp:effectExtent l="0" t="0" r="0" b="7620"/>
            <wp:docPr id="2" name="Afbeelding 2" descr="http://www.zaadhandelvanderwal.nl/nl/images/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aadhandelvanderwal.nl/nl/images/35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7120" cy="1326044"/>
                    </a:xfrm>
                    <a:prstGeom prst="rect">
                      <a:avLst/>
                    </a:prstGeom>
                    <a:noFill/>
                    <a:ln>
                      <a:noFill/>
                    </a:ln>
                  </pic:spPr>
                </pic:pic>
              </a:graphicData>
            </a:graphic>
          </wp:inline>
        </w:drawing>
      </w:r>
    </w:p>
    <w:p w:rsidR="00D941E8" w:rsidRDefault="006B39E6" w:rsidP="006B39E6">
      <w:pPr>
        <w:pStyle w:val="Bijschrift"/>
        <w:rPr>
          <w:rFonts w:ascii="Arial" w:hAnsi="Arial" w:cs="Arial"/>
          <w:color w:val="000000"/>
        </w:rPr>
      </w:pPr>
      <w:r>
        <w:t>Figuur 7 uienvlieg en larve</w:t>
      </w:r>
    </w:p>
    <w:p w:rsidR="00D941E8" w:rsidRDefault="00D941E8" w:rsidP="00334040">
      <w:pPr>
        <w:pStyle w:val="Normaalweb"/>
        <w:shd w:val="clear" w:color="auto" w:fill="FFFFFF"/>
        <w:spacing w:before="0" w:after="0" w:line="24" w:lineRule="atLeast"/>
        <w:rPr>
          <w:rFonts w:ascii="Arial" w:hAnsi="Arial" w:cs="Arial"/>
          <w:color w:val="000000"/>
          <w:sz w:val="18"/>
          <w:szCs w:val="18"/>
        </w:rPr>
      </w:pPr>
    </w:p>
    <w:p w:rsidR="00D941E8" w:rsidRDefault="00D941E8" w:rsidP="00334040">
      <w:pPr>
        <w:pStyle w:val="Normaalweb"/>
        <w:shd w:val="clear" w:color="auto" w:fill="FFFFFF"/>
        <w:spacing w:before="0" w:after="0" w:line="24" w:lineRule="atLeast"/>
        <w:rPr>
          <w:rFonts w:ascii="Arial" w:hAnsi="Arial" w:cs="Arial"/>
          <w:color w:val="000000"/>
          <w:sz w:val="18"/>
          <w:szCs w:val="18"/>
        </w:rPr>
      </w:pPr>
    </w:p>
    <w:p w:rsidR="003573C2" w:rsidRDefault="00334040" w:rsidP="00334040">
      <w:pPr>
        <w:pStyle w:val="Normaalweb"/>
        <w:shd w:val="clear" w:color="auto" w:fill="FFFFFF"/>
        <w:spacing w:before="0" w:after="0" w:line="24" w:lineRule="atLeast"/>
        <w:rPr>
          <w:rFonts w:ascii="Arial" w:hAnsi="Arial" w:cs="Arial"/>
          <w:color w:val="000000"/>
          <w:sz w:val="18"/>
          <w:szCs w:val="18"/>
        </w:rPr>
      </w:pPr>
      <w:r w:rsidRPr="00D941E8">
        <w:rPr>
          <w:rFonts w:ascii="Arial" w:hAnsi="Arial" w:cs="Arial"/>
          <w:b/>
          <w:color w:val="000000"/>
          <w:sz w:val="18"/>
          <w:szCs w:val="18"/>
        </w:rPr>
        <w:t>Pas na 10 dagen en na paring zet de vrouwelijke vlieg haar eieren in groepjes van 4 tot 9 bij elkaar af op dat gedeelte van de uienplant dat zich bevindt op de scheiding lucht-grond. De witgele maden, die na ongeveer één week uit de eieren komen, boren zich in de basis van de plant naar binnen</w:t>
      </w:r>
      <w:r w:rsidRPr="00E83767">
        <w:rPr>
          <w:rFonts w:ascii="Arial" w:hAnsi="Arial" w:cs="Arial"/>
          <w:color w:val="000000"/>
          <w:sz w:val="18"/>
          <w:szCs w:val="18"/>
        </w:rPr>
        <w:t>. In een jong uiengewas kan één made meerdere planten op rij vernietigen. In grotere afstervende uienplanten worden meerdere maden aangetroffen.</w:t>
      </w:r>
      <w:r w:rsidRPr="004362FF">
        <w:rPr>
          <w:rFonts w:ascii="Arial" w:hAnsi="Arial" w:cs="Arial"/>
          <w:color w:val="000000"/>
          <w:sz w:val="18"/>
          <w:szCs w:val="18"/>
        </w:rPr>
        <w:t xml:space="preserve"> Schade wordt eerder en in ernstiger mate waargenomen naarmate de grond lichter is als gevolg van een grotere ei-afzet op deze grond. Als geen bestrijding wordt uitgevoerd, kan de door de made van de uienvlieg aangerichte schade aanzienlijk zijn en op heel lichte gronden in bepaalde regio's zelfs leiden tot een complete mislukking van de teelt.</w:t>
      </w:r>
      <w:r w:rsidRPr="004362FF">
        <w:rPr>
          <w:rFonts w:ascii="Arial" w:hAnsi="Arial" w:cs="Arial"/>
          <w:color w:val="000000"/>
          <w:sz w:val="18"/>
          <w:szCs w:val="18"/>
        </w:rPr>
        <w:br/>
      </w:r>
      <w:r w:rsidRPr="003573C2">
        <w:rPr>
          <w:rFonts w:ascii="Arial" w:hAnsi="Arial" w:cs="Arial"/>
          <w:b/>
          <w:color w:val="000000"/>
          <w:sz w:val="18"/>
          <w:szCs w:val="18"/>
        </w:rPr>
        <w:t>De eerste vlucht</w:t>
      </w:r>
      <w:r w:rsidRPr="00E83767">
        <w:rPr>
          <w:rFonts w:ascii="Arial" w:hAnsi="Arial" w:cs="Arial"/>
          <w:color w:val="000000"/>
          <w:sz w:val="18"/>
          <w:szCs w:val="18"/>
        </w:rPr>
        <w:t xml:space="preserve"> van de uienvlieg duurt van ongeveer </w:t>
      </w:r>
      <w:r w:rsidRPr="003573C2">
        <w:rPr>
          <w:rFonts w:ascii="Arial" w:hAnsi="Arial" w:cs="Arial"/>
          <w:b/>
          <w:color w:val="000000"/>
          <w:sz w:val="18"/>
          <w:szCs w:val="18"/>
        </w:rPr>
        <w:t>begin mei tot de tweede helft van juni</w:t>
      </w:r>
      <w:r w:rsidRPr="00E83767">
        <w:rPr>
          <w:rFonts w:ascii="Arial" w:hAnsi="Arial" w:cs="Arial"/>
          <w:color w:val="000000"/>
          <w:sz w:val="18"/>
          <w:szCs w:val="18"/>
        </w:rPr>
        <w:t xml:space="preserve">. Ongeveer tien dagen na het tevoorschijn komen van de vliegen zetten deze hun eieren af. Het is doorgaans de eerste vlucht die de meeste schade veroorzaakt. Drie weken na het uit de eieren komen is de made volwassen en gaat over in het popstadium. Uit slechts een deel van deze poppen komen, na drie weken, vliegen die de tweede vlucht vormen; de </w:t>
      </w:r>
      <w:proofErr w:type="spellStart"/>
      <w:r w:rsidRPr="00E83767">
        <w:rPr>
          <w:rFonts w:ascii="Arial" w:hAnsi="Arial" w:cs="Arial"/>
          <w:color w:val="000000"/>
          <w:sz w:val="18"/>
          <w:szCs w:val="18"/>
        </w:rPr>
        <w:t>overigen</w:t>
      </w:r>
      <w:proofErr w:type="spellEnd"/>
      <w:r w:rsidRPr="00E83767">
        <w:rPr>
          <w:rFonts w:ascii="Arial" w:hAnsi="Arial" w:cs="Arial"/>
          <w:color w:val="000000"/>
          <w:sz w:val="18"/>
          <w:szCs w:val="18"/>
        </w:rPr>
        <w:t xml:space="preserve"> blijven in de grond om daar te overwinteren (zogenaamde '</w:t>
      </w:r>
      <w:proofErr w:type="spellStart"/>
      <w:r w:rsidRPr="00E83767">
        <w:rPr>
          <w:rFonts w:ascii="Arial" w:hAnsi="Arial" w:cs="Arial"/>
          <w:color w:val="000000"/>
          <w:sz w:val="18"/>
          <w:szCs w:val="18"/>
        </w:rPr>
        <w:t>overliggers</w:t>
      </w:r>
      <w:proofErr w:type="spellEnd"/>
      <w:r w:rsidRPr="00E83767">
        <w:rPr>
          <w:rFonts w:ascii="Arial" w:hAnsi="Arial" w:cs="Arial"/>
          <w:color w:val="000000"/>
          <w:sz w:val="18"/>
          <w:szCs w:val="18"/>
        </w:rPr>
        <w:t>').</w:t>
      </w:r>
      <w:r w:rsidRPr="004362FF">
        <w:rPr>
          <w:rFonts w:ascii="Arial" w:hAnsi="Arial" w:cs="Arial"/>
          <w:color w:val="000000"/>
          <w:sz w:val="18"/>
          <w:szCs w:val="18"/>
        </w:rPr>
        <w:t xml:space="preserve"> </w:t>
      </w:r>
    </w:p>
    <w:p w:rsidR="00B30C61" w:rsidRPr="00B30C61" w:rsidRDefault="00334040" w:rsidP="00334040">
      <w:pPr>
        <w:pStyle w:val="Normaalweb"/>
        <w:shd w:val="clear" w:color="auto" w:fill="FFFFFF"/>
        <w:spacing w:before="0" w:after="0" w:line="24" w:lineRule="atLeast"/>
        <w:rPr>
          <w:rFonts w:ascii="Arial" w:hAnsi="Arial" w:cs="Arial"/>
          <w:color w:val="000000"/>
          <w:sz w:val="18"/>
          <w:szCs w:val="18"/>
        </w:rPr>
      </w:pPr>
      <w:r w:rsidRPr="003573C2">
        <w:rPr>
          <w:rFonts w:ascii="Arial" w:hAnsi="Arial" w:cs="Arial"/>
          <w:b/>
          <w:color w:val="000000"/>
          <w:sz w:val="18"/>
          <w:szCs w:val="18"/>
        </w:rPr>
        <w:t>De tweede generatie duurt van ongeveer begin juli tot en met september</w:t>
      </w:r>
      <w:r w:rsidRPr="004362FF">
        <w:rPr>
          <w:rFonts w:ascii="Arial" w:hAnsi="Arial" w:cs="Arial"/>
          <w:color w:val="000000"/>
          <w:sz w:val="18"/>
          <w:szCs w:val="18"/>
        </w:rPr>
        <w:t>. De maden van deze vliegen kunnen uiteraard de uien aantasten, maar dit leidt niet meer tot wegval en blijft beperkt tot een aantal aangevreten en daardoor misvormde uien. De vlieg van de tweede generatie zet bij voorkeur haar eieren af op mechanisch beschadigde bollen in nog op het veld staande gewassen of achtergebleven uien of gedeelten daarvan op reeds gerooide percelen tweedejaars plantuien en zilveruien. Waarschijnlijk wordt de vlieg hierbij aangetrokken door de microbiële activiteit op beschadigde of anderszins verzwakte planten.</w:t>
      </w:r>
      <w:r w:rsidRPr="004362FF">
        <w:rPr>
          <w:rFonts w:ascii="Arial" w:hAnsi="Arial" w:cs="Arial"/>
          <w:color w:val="000000"/>
          <w:sz w:val="18"/>
          <w:szCs w:val="18"/>
        </w:rPr>
        <w:br/>
      </w:r>
    </w:p>
    <w:p w:rsidR="00B30C61" w:rsidRDefault="00334040" w:rsidP="00334040">
      <w:pPr>
        <w:pStyle w:val="Normaalweb"/>
        <w:shd w:val="clear" w:color="auto" w:fill="FFFFFF"/>
        <w:spacing w:before="0" w:after="0" w:line="24" w:lineRule="atLeast"/>
        <w:rPr>
          <w:rFonts w:ascii="Arial" w:hAnsi="Arial" w:cs="Arial"/>
          <w:color w:val="000000"/>
          <w:sz w:val="18"/>
          <w:szCs w:val="18"/>
        </w:rPr>
      </w:pPr>
      <w:r w:rsidRPr="00B30C61">
        <w:rPr>
          <w:rFonts w:ascii="Arial" w:hAnsi="Arial" w:cs="Arial"/>
          <w:color w:val="000000"/>
          <w:sz w:val="18"/>
          <w:szCs w:val="18"/>
        </w:rPr>
        <w:t xml:space="preserve">Bestrijding van de made van de </w:t>
      </w:r>
      <w:proofErr w:type="spellStart"/>
      <w:r w:rsidRPr="00B30C61">
        <w:rPr>
          <w:rFonts w:ascii="Arial" w:hAnsi="Arial" w:cs="Arial"/>
          <w:color w:val="000000"/>
          <w:sz w:val="18"/>
          <w:szCs w:val="18"/>
        </w:rPr>
        <w:t>uievlieg</w:t>
      </w:r>
      <w:proofErr w:type="spellEnd"/>
      <w:r w:rsidRPr="00B30C61">
        <w:rPr>
          <w:rFonts w:ascii="Arial" w:hAnsi="Arial" w:cs="Arial"/>
          <w:color w:val="000000"/>
          <w:sz w:val="18"/>
          <w:szCs w:val="18"/>
        </w:rPr>
        <w:t xml:space="preserve"> </w:t>
      </w:r>
      <w:r w:rsidR="00B30C61">
        <w:rPr>
          <w:rFonts w:ascii="Arial" w:hAnsi="Arial" w:cs="Arial"/>
          <w:color w:val="000000"/>
          <w:sz w:val="18"/>
          <w:szCs w:val="18"/>
        </w:rPr>
        <w:t xml:space="preserve">heeft een preventief karakter en </w:t>
      </w:r>
      <w:r w:rsidRPr="00B30C61">
        <w:rPr>
          <w:rFonts w:ascii="Arial" w:hAnsi="Arial" w:cs="Arial"/>
          <w:color w:val="000000"/>
          <w:sz w:val="18"/>
          <w:szCs w:val="18"/>
        </w:rPr>
        <w:t>kan langs</w:t>
      </w:r>
      <w:r w:rsidRPr="004362FF">
        <w:rPr>
          <w:rFonts w:ascii="Arial" w:hAnsi="Arial" w:cs="Arial"/>
          <w:color w:val="000000"/>
          <w:sz w:val="18"/>
          <w:szCs w:val="18"/>
        </w:rPr>
        <w:t xml:space="preserve"> </w:t>
      </w:r>
    </w:p>
    <w:p w:rsidR="00B30C61" w:rsidRDefault="00334040" w:rsidP="00B30C61">
      <w:pPr>
        <w:pStyle w:val="Normaalweb"/>
        <w:numPr>
          <w:ilvl w:val="0"/>
          <w:numId w:val="2"/>
        </w:numPr>
        <w:shd w:val="clear" w:color="auto" w:fill="FFFFFF"/>
        <w:spacing w:before="0" w:after="0" w:line="24" w:lineRule="atLeast"/>
        <w:rPr>
          <w:rFonts w:ascii="Arial" w:hAnsi="Arial" w:cs="Arial"/>
          <w:color w:val="000000"/>
          <w:sz w:val="18"/>
          <w:szCs w:val="18"/>
        </w:rPr>
      </w:pPr>
      <w:r w:rsidRPr="004362FF">
        <w:rPr>
          <w:rFonts w:ascii="Arial" w:hAnsi="Arial" w:cs="Arial"/>
          <w:color w:val="000000"/>
          <w:sz w:val="18"/>
          <w:szCs w:val="18"/>
        </w:rPr>
        <w:t xml:space="preserve">biologische of </w:t>
      </w:r>
    </w:p>
    <w:p w:rsidR="00B30C61" w:rsidRDefault="00334040" w:rsidP="00B30C61">
      <w:pPr>
        <w:pStyle w:val="Normaalweb"/>
        <w:numPr>
          <w:ilvl w:val="0"/>
          <w:numId w:val="2"/>
        </w:numPr>
        <w:shd w:val="clear" w:color="auto" w:fill="FFFFFF"/>
        <w:spacing w:before="0" w:after="0" w:line="24" w:lineRule="atLeast"/>
        <w:rPr>
          <w:rFonts w:ascii="Arial" w:hAnsi="Arial" w:cs="Arial"/>
          <w:color w:val="000000"/>
          <w:sz w:val="18"/>
          <w:szCs w:val="18"/>
        </w:rPr>
      </w:pPr>
      <w:r w:rsidRPr="004362FF">
        <w:rPr>
          <w:rFonts w:ascii="Arial" w:hAnsi="Arial" w:cs="Arial"/>
          <w:color w:val="000000"/>
          <w:sz w:val="18"/>
          <w:szCs w:val="18"/>
        </w:rPr>
        <w:t xml:space="preserve">chemische weg gerealiseerd worden </w:t>
      </w:r>
    </w:p>
    <w:p w:rsidR="00901916" w:rsidRDefault="00901916" w:rsidP="00B30C61">
      <w:pPr>
        <w:pStyle w:val="Normaalweb"/>
        <w:shd w:val="clear" w:color="auto" w:fill="FFFFFF"/>
        <w:spacing w:before="0" w:after="0" w:line="24" w:lineRule="atLeast"/>
        <w:rPr>
          <w:rFonts w:ascii="Arial" w:hAnsi="Arial" w:cs="Arial"/>
          <w:color w:val="000000"/>
          <w:sz w:val="18"/>
          <w:szCs w:val="18"/>
        </w:rPr>
      </w:pPr>
    </w:p>
    <w:p w:rsidR="00334040" w:rsidRPr="004362FF" w:rsidRDefault="00334040" w:rsidP="00B30C61">
      <w:pPr>
        <w:pStyle w:val="Normaalweb"/>
        <w:shd w:val="clear" w:color="auto" w:fill="FFFFFF"/>
        <w:spacing w:before="0" w:after="0" w:line="24" w:lineRule="atLeast"/>
        <w:rPr>
          <w:rFonts w:ascii="Arial" w:hAnsi="Arial" w:cs="Arial"/>
          <w:color w:val="000000"/>
          <w:sz w:val="18"/>
          <w:szCs w:val="18"/>
        </w:rPr>
      </w:pPr>
      <w:r w:rsidRPr="004362FF">
        <w:rPr>
          <w:rFonts w:ascii="Arial" w:hAnsi="Arial" w:cs="Arial"/>
          <w:color w:val="000000"/>
          <w:sz w:val="18"/>
          <w:szCs w:val="18"/>
        </w:rPr>
        <w:t xml:space="preserve">De </w:t>
      </w:r>
      <w:r w:rsidRPr="00B30C61">
        <w:rPr>
          <w:rFonts w:ascii="Arial" w:hAnsi="Arial" w:cs="Arial"/>
          <w:b/>
          <w:color w:val="000000"/>
          <w:sz w:val="18"/>
          <w:szCs w:val="18"/>
        </w:rPr>
        <w:t>biologische bestrijding</w:t>
      </w:r>
      <w:r w:rsidRPr="004362FF">
        <w:rPr>
          <w:rFonts w:ascii="Arial" w:hAnsi="Arial" w:cs="Arial"/>
          <w:color w:val="000000"/>
          <w:sz w:val="18"/>
          <w:szCs w:val="18"/>
        </w:rPr>
        <w:t xml:space="preserve"> van de made van de uie</w:t>
      </w:r>
      <w:r w:rsidR="003573C2">
        <w:rPr>
          <w:rFonts w:ascii="Arial" w:hAnsi="Arial" w:cs="Arial"/>
          <w:color w:val="000000"/>
          <w:sz w:val="18"/>
          <w:szCs w:val="18"/>
        </w:rPr>
        <w:t>n</w:t>
      </w:r>
      <w:r w:rsidRPr="004362FF">
        <w:rPr>
          <w:rFonts w:ascii="Arial" w:hAnsi="Arial" w:cs="Arial"/>
          <w:color w:val="000000"/>
          <w:sz w:val="18"/>
          <w:szCs w:val="18"/>
        </w:rPr>
        <w:t xml:space="preserve">vlieg is bekend als de SIT-methode. De aanduiding SIT staat voor "Steriele </w:t>
      </w:r>
      <w:proofErr w:type="spellStart"/>
      <w:r w:rsidRPr="004362FF">
        <w:rPr>
          <w:rFonts w:ascii="Arial" w:hAnsi="Arial" w:cs="Arial"/>
          <w:color w:val="000000"/>
          <w:sz w:val="18"/>
          <w:szCs w:val="18"/>
        </w:rPr>
        <w:t>Insekten</w:t>
      </w:r>
      <w:proofErr w:type="spellEnd"/>
      <w:r w:rsidRPr="004362FF">
        <w:rPr>
          <w:rFonts w:ascii="Arial" w:hAnsi="Arial" w:cs="Arial"/>
          <w:color w:val="000000"/>
          <w:sz w:val="18"/>
          <w:szCs w:val="18"/>
        </w:rPr>
        <w:t xml:space="preserve"> Techniek". Het </w:t>
      </w:r>
      <w:proofErr w:type="spellStart"/>
      <w:r w:rsidRPr="004362FF">
        <w:rPr>
          <w:rFonts w:ascii="Arial" w:hAnsi="Arial" w:cs="Arial"/>
          <w:color w:val="000000"/>
          <w:sz w:val="18"/>
          <w:szCs w:val="18"/>
        </w:rPr>
        <w:t>procédé</w:t>
      </w:r>
      <w:proofErr w:type="spellEnd"/>
      <w:r w:rsidRPr="004362FF">
        <w:rPr>
          <w:rFonts w:ascii="Arial" w:hAnsi="Arial" w:cs="Arial"/>
          <w:color w:val="000000"/>
          <w:sz w:val="18"/>
          <w:szCs w:val="18"/>
        </w:rPr>
        <w:t xml:space="preserve"> bij deze methode kan in het kort als volgt worden omschreven. In geklimatiseerde ruimten worden grote aantallen vliegen gekweekt die in popstadium door middel van bestraling worden gesteriliseerd. De steriele vliegen worden over het veld verdeeld. Het aantal dat wordt losgelaten, wordt bepaald aan de hand van het aantal fertiele vliegen (mannetjes) dat wordt vastgesteld. Er wordt steeds een overmaat aan steriele exemplaren ingezet. Hierdoor is de kans groot dat vrijwel alle aanwezige vruchtbare vrouwelijke vliegen paren met een steriele mannelijke vlieg. Uit de na deze paring afgezette eieren komen geen maden waardoor het gewas is gevrijwaard van aantasting. </w:t>
      </w:r>
    </w:p>
    <w:p w:rsidR="00334040" w:rsidRPr="004362FF" w:rsidRDefault="00334040" w:rsidP="00334040">
      <w:pPr>
        <w:shd w:val="clear" w:color="auto" w:fill="FFFFFF"/>
        <w:spacing w:line="24" w:lineRule="atLeast"/>
        <w:rPr>
          <w:rFonts w:ascii="Arial" w:hAnsi="Arial" w:cs="Arial"/>
          <w:color w:val="000000"/>
          <w:sz w:val="18"/>
          <w:szCs w:val="18"/>
        </w:rPr>
      </w:pPr>
    </w:p>
    <w:p w:rsidR="00334040" w:rsidRPr="004362FF" w:rsidRDefault="00334040" w:rsidP="00334040">
      <w:pPr>
        <w:shd w:val="clear" w:color="auto" w:fill="FFFFFF"/>
        <w:spacing w:line="24" w:lineRule="atLeast"/>
        <w:rPr>
          <w:rFonts w:ascii="Arial" w:hAnsi="Arial" w:cs="Arial"/>
          <w:color w:val="000000"/>
          <w:sz w:val="18"/>
          <w:szCs w:val="18"/>
        </w:rPr>
      </w:pPr>
    </w:p>
    <w:p w:rsidR="00334040" w:rsidRPr="004362FF" w:rsidRDefault="00334040" w:rsidP="00334040">
      <w:pPr>
        <w:shd w:val="clear" w:color="auto" w:fill="FFFFFF"/>
        <w:spacing w:line="24" w:lineRule="atLeast"/>
        <w:rPr>
          <w:rFonts w:ascii="Arial" w:hAnsi="Arial" w:cs="Arial"/>
          <w:color w:val="000000"/>
          <w:sz w:val="18"/>
          <w:szCs w:val="18"/>
        </w:rPr>
      </w:pPr>
    </w:p>
    <w:sectPr w:rsidR="00334040" w:rsidRPr="004362F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A458D"/>
    <w:multiLevelType w:val="hybridMultilevel"/>
    <w:tmpl w:val="FB1C00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AC7244F"/>
    <w:multiLevelType w:val="hybridMultilevel"/>
    <w:tmpl w:val="359288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forms" w:enforcement="1" w:cryptProviderType="rsaFull" w:cryptAlgorithmClass="hash" w:cryptAlgorithmType="typeAny" w:cryptAlgorithmSid="4" w:cryptSpinCount="100000" w:hash="xVRSAm3bVd8WpkpwBNor1dq5M60=" w:salt="nMRLfDG3I1EPMgF1KbS2bA=="/>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040"/>
    <w:rsid w:val="00163E15"/>
    <w:rsid w:val="002F4FEF"/>
    <w:rsid w:val="00334040"/>
    <w:rsid w:val="003573C2"/>
    <w:rsid w:val="003A7B18"/>
    <w:rsid w:val="00674197"/>
    <w:rsid w:val="006B39E6"/>
    <w:rsid w:val="007E13FD"/>
    <w:rsid w:val="00901916"/>
    <w:rsid w:val="00946A01"/>
    <w:rsid w:val="00B30C61"/>
    <w:rsid w:val="00C349CA"/>
    <w:rsid w:val="00D901A8"/>
    <w:rsid w:val="00D941E8"/>
    <w:rsid w:val="00DE7E32"/>
    <w:rsid w:val="00EB311C"/>
    <w:rsid w:val="00F269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34040"/>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rsid w:val="00334040"/>
    <w:pPr>
      <w:spacing w:before="120" w:after="216"/>
    </w:pPr>
  </w:style>
  <w:style w:type="character" w:styleId="Nadruk">
    <w:name w:val="Emphasis"/>
    <w:qFormat/>
    <w:rsid w:val="00334040"/>
    <w:rPr>
      <w:i/>
      <w:iCs/>
    </w:rPr>
  </w:style>
  <w:style w:type="paragraph" w:styleId="Bijschrift">
    <w:name w:val="caption"/>
    <w:basedOn w:val="Standaard"/>
    <w:next w:val="Standaard"/>
    <w:uiPriority w:val="35"/>
    <w:unhideWhenUsed/>
    <w:qFormat/>
    <w:rsid w:val="00334040"/>
    <w:pPr>
      <w:spacing w:after="200"/>
    </w:pPr>
    <w:rPr>
      <w:b/>
      <w:bCs/>
      <w:color w:val="4F81BD" w:themeColor="accent1"/>
      <w:sz w:val="18"/>
      <w:szCs w:val="18"/>
    </w:rPr>
  </w:style>
  <w:style w:type="paragraph" w:styleId="Ballontekst">
    <w:name w:val="Balloon Text"/>
    <w:basedOn w:val="Standaard"/>
    <w:link w:val="BallontekstChar"/>
    <w:uiPriority w:val="99"/>
    <w:semiHidden/>
    <w:unhideWhenUsed/>
    <w:rsid w:val="00D941E8"/>
    <w:rPr>
      <w:rFonts w:ascii="Tahoma" w:hAnsi="Tahoma" w:cs="Tahoma"/>
      <w:sz w:val="16"/>
      <w:szCs w:val="16"/>
    </w:rPr>
  </w:style>
  <w:style w:type="character" w:customStyle="1" w:styleId="BallontekstChar">
    <w:name w:val="Ballontekst Char"/>
    <w:basedOn w:val="Standaardalinea-lettertype"/>
    <w:link w:val="Ballontekst"/>
    <w:uiPriority w:val="99"/>
    <w:semiHidden/>
    <w:rsid w:val="00D941E8"/>
    <w:rPr>
      <w:rFonts w:ascii="Tahoma" w:eastAsia="Times New Roman" w:hAnsi="Tahoma" w:cs="Tahoma"/>
      <w:sz w:val="16"/>
      <w:szCs w:val="16"/>
      <w:lang w:eastAsia="nl-NL"/>
    </w:rPr>
  </w:style>
  <w:style w:type="character" w:styleId="Tekstvantijdelijkeaanduiding">
    <w:name w:val="Placeholder Text"/>
    <w:basedOn w:val="Standaardalinea-lettertype"/>
    <w:uiPriority w:val="99"/>
    <w:semiHidden/>
    <w:rsid w:val="0090191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34040"/>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rsid w:val="00334040"/>
    <w:pPr>
      <w:spacing w:before="120" w:after="216"/>
    </w:pPr>
  </w:style>
  <w:style w:type="character" w:styleId="Nadruk">
    <w:name w:val="Emphasis"/>
    <w:qFormat/>
    <w:rsid w:val="00334040"/>
    <w:rPr>
      <w:i/>
      <w:iCs/>
    </w:rPr>
  </w:style>
  <w:style w:type="paragraph" w:styleId="Bijschrift">
    <w:name w:val="caption"/>
    <w:basedOn w:val="Standaard"/>
    <w:next w:val="Standaard"/>
    <w:uiPriority w:val="35"/>
    <w:unhideWhenUsed/>
    <w:qFormat/>
    <w:rsid w:val="00334040"/>
    <w:pPr>
      <w:spacing w:after="200"/>
    </w:pPr>
    <w:rPr>
      <w:b/>
      <w:bCs/>
      <w:color w:val="4F81BD" w:themeColor="accent1"/>
      <w:sz w:val="18"/>
      <w:szCs w:val="18"/>
    </w:rPr>
  </w:style>
  <w:style w:type="paragraph" w:styleId="Ballontekst">
    <w:name w:val="Balloon Text"/>
    <w:basedOn w:val="Standaard"/>
    <w:link w:val="BallontekstChar"/>
    <w:uiPriority w:val="99"/>
    <w:semiHidden/>
    <w:unhideWhenUsed/>
    <w:rsid w:val="00D941E8"/>
    <w:rPr>
      <w:rFonts w:ascii="Tahoma" w:hAnsi="Tahoma" w:cs="Tahoma"/>
      <w:sz w:val="16"/>
      <w:szCs w:val="16"/>
    </w:rPr>
  </w:style>
  <w:style w:type="character" w:customStyle="1" w:styleId="BallontekstChar">
    <w:name w:val="Ballontekst Char"/>
    <w:basedOn w:val="Standaardalinea-lettertype"/>
    <w:link w:val="Ballontekst"/>
    <w:uiPriority w:val="99"/>
    <w:semiHidden/>
    <w:rsid w:val="00D941E8"/>
    <w:rPr>
      <w:rFonts w:ascii="Tahoma" w:eastAsia="Times New Roman" w:hAnsi="Tahoma" w:cs="Tahoma"/>
      <w:sz w:val="16"/>
      <w:szCs w:val="16"/>
      <w:lang w:eastAsia="nl-NL"/>
    </w:rPr>
  </w:style>
  <w:style w:type="character" w:styleId="Tekstvantijdelijkeaanduiding">
    <w:name w:val="Placeholder Text"/>
    <w:basedOn w:val="Standaardalinea-lettertype"/>
    <w:uiPriority w:val="99"/>
    <w:semiHidden/>
    <w:rsid w:val="0090191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http://www.plantaardig.com/groenteninfo/images2009wp/Tripsinpreihoudtvanwarmendroogweer_96F6/volwassentripsprei.jp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http://www.groen.net/uploadedImages/Opzoeken/Tuinwoordenboek/preimot.jpg"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893C4-DF43-43A0-9D9F-5B6FC4C48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1412</Words>
  <Characters>7767</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Edudelta Onderwijsgroep</Company>
  <LinksUpToDate>false</LinksUpToDate>
  <CharactersWithSpaces>9161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johan wielemaker</dc:creator>
  <cp:lastModifiedBy>johan wielemaker</cp:lastModifiedBy>
  <cp:revision>3</cp:revision>
  <dcterms:created xsi:type="dcterms:W3CDTF">2013-02-03T13:33:00Z</dcterms:created>
  <dcterms:modified xsi:type="dcterms:W3CDTF">2013-02-03T14:38:00Z</dcterms:modified>
</cp:coreProperties>
</file>